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F2BA8" w14:textId="77777777" w:rsidR="004F4787" w:rsidRDefault="004F4787" w:rsidP="00001F58">
      <w:pPr>
        <w:spacing w:line="360" w:lineRule="auto"/>
        <w:rPr>
          <w:b/>
          <w:bCs/>
          <w:sz w:val="28"/>
          <w:szCs w:val="28"/>
          <w:lang w:val="en-US"/>
        </w:rPr>
      </w:pPr>
    </w:p>
    <w:p w14:paraId="3567D498" w14:textId="77777777" w:rsidR="004F4787" w:rsidRDefault="004F4787" w:rsidP="00001F58">
      <w:pPr>
        <w:spacing w:line="360" w:lineRule="auto"/>
        <w:rPr>
          <w:b/>
          <w:bCs/>
          <w:sz w:val="28"/>
          <w:szCs w:val="28"/>
          <w:lang w:val="en-US"/>
        </w:rPr>
      </w:pPr>
    </w:p>
    <w:p w14:paraId="69B7C7CE" w14:textId="2EA73B88" w:rsidR="00BC45DC" w:rsidRDefault="00BC45DC" w:rsidP="008F5E49">
      <w:pPr>
        <w:spacing w:line="360" w:lineRule="auto"/>
        <w:jc w:val="center"/>
        <w:rPr>
          <w:b/>
          <w:bCs/>
          <w:sz w:val="28"/>
          <w:szCs w:val="28"/>
          <w:lang w:val="en-US"/>
        </w:rPr>
      </w:pPr>
      <w:r w:rsidRPr="001B467E">
        <w:rPr>
          <w:b/>
          <w:bCs/>
          <w:sz w:val="28"/>
          <w:szCs w:val="28"/>
          <w:lang w:val="en-US"/>
        </w:rPr>
        <w:t xml:space="preserve">Digital </w:t>
      </w:r>
      <w:r w:rsidR="008F3516">
        <w:rPr>
          <w:b/>
          <w:bCs/>
          <w:sz w:val="28"/>
          <w:szCs w:val="28"/>
          <w:lang w:val="en-US"/>
        </w:rPr>
        <w:t>V</w:t>
      </w:r>
      <w:r w:rsidRPr="001B467E">
        <w:rPr>
          <w:b/>
          <w:bCs/>
          <w:sz w:val="28"/>
          <w:szCs w:val="28"/>
          <w:lang w:val="en-US"/>
        </w:rPr>
        <w:t xml:space="preserve">igilantism </w:t>
      </w:r>
      <w:r w:rsidR="008F3516">
        <w:rPr>
          <w:b/>
          <w:bCs/>
          <w:sz w:val="28"/>
          <w:szCs w:val="28"/>
          <w:lang w:val="en-US"/>
        </w:rPr>
        <w:t>C</w:t>
      </w:r>
      <w:r w:rsidRPr="001B467E">
        <w:rPr>
          <w:b/>
          <w:bCs/>
          <w:sz w:val="28"/>
          <w:szCs w:val="28"/>
          <w:lang w:val="en-US"/>
        </w:rPr>
        <w:t xml:space="preserve">ase: </w:t>
      </w:r>
      <w:r w:rsidR="008F3516">
        <w:rPr>
          <w:b/>
          <w:bCs/>
          <w:sz w:val="28"/>
          <w:szCs w:val="28"/>
          <w:lang w:val="en-US"/>
        </w:rPr>
        <w:t>Justice for the S</w:t>
      </w:r>
      <w:r w:rsidRPr="001B467E">
        <w:rPr>
          <w:b/>
          <w:bCs/>
          <w:sz w:val="28"/>
          <w:szCs w:val="28"/>
          <w:lang w:val="en-US"/>
        </w:rPr>
        <w:t xml:space="preserve">yrian </w:t>
      </w:r>
      <w:r w:rsidR="008F3516">
        <w:rPr>
          <w:b/>
          <w:bCs/>
          <w:sz w:val="28"/>
          <w:szCs w:val="28"/>
          <w:lang w:val="en-US"/>
        </w:rPr>
        <w:t>R</w:t>
      </w:r>
      <w:r w:rsidRPr="001B467E">
        <w:rPr>
          <w:b/>
          <w:bCs/>
          <w:sz w:val="28"/>
          <w:szCs w:val="28"/>
          <w:lang w:val="en-US"/>
        </w:rPr>
        <w:t xml:space="preserve">efugee </w:t>
      </w:r>
      <w:r w:rsidR="008F3516">
        <w:rPr>
          <w:b/>
          <w:bCs/>
          <w:sz w:val="28"/>
          <w:szCs w:val="28"/>
          <w:lang w:val="en-US"/>
        </w:rPr>
        <w:t>F</w:t>
      </w:r>
      <w:r w:rsidRPr="001B467E">
        <w:rPr>
          <w:b/>
          <w:bCs/>
          <w:sz w:val="28"/>
          <w:szCs w:val="28"/>
          <w:lang w:val="en-US"/>
        </w:rPr>
        <w:t xml:space="preserve">amily being </w:t>
      </w:r>
      <w:r w:rsidR="008F3516">
        <w:rPr>
          <w:b/>
          <w:bCs/>
          <w:sz w:val="28"/>
          <w:szCs w:val="28"/>
          <w:lang w:val="en-US"/>
        </w:rPr>
        <w:t>T</w:t>
      </w:r>
      <w:r w:rsidRPr="001B467E">
        <w:rPr>
          <w:b/>
          <w:bCs/>
          <w:sz w:val="28"/>
          <w:szCs w:val="28"/>
          <w:lang w:val="en-US"/>
        </w:rPr>
        <w:t xml:space="preserve">errorized </w:t>
      </w:r>
      <w:r w:rsidR="008F3516">
        <w:rPr>
          <w:b/>
          <w:bCs/>
          <w:sz w:val="28"/>
          <w:szCs w:val="28"/>
          <w:lang w:val="en-US"/>
        </w:rPr>
        <w:t xml:space="preserve">by Neighbors </w:t>
      </w:r>
    </w:p>
    <w:p w14:paraId="5D0B359F" w14:textId="1214F1E7" w:rsidR="004F4787" w:rsidRDefault="004F4787" w:rsidP="008F5E49">
      <w:pPr>
        <w:spacing w:line="360" w:lineRule="auto"/>
        <w:rPr>
          <w:b/>
          <w:bCs/>
          <w:sz w:val="28"/>
          <w:szCs w:val="28"/>
          <w:lang w:val="en-US"/>
        </w:rPr>
      </w:pPr>
    </w:p>
    <w:p w14:paraId="4890D5ED" w14:textId="776BC8F9" w:rsidR="004F4787" w:rsidRDefault="004F4787" w:rsidP="008F5E49">
      <w:pPr>
        <w:spacing w:line="360" w:lineRule="auto"/>
        <w:rPr>
          <w:b/>
          <w:bCs/>
          <w:sz w:val="28"/>
          <w:szCs w:val="28"/>
          <w:lang w:val="en-US"/>
        </w:rPr>
      </w:pPr>
    </w:p>
    <w:p w14:paraId="7D09FD87" w14:textId="035014AA" w:rsidR="004F4787" w:rsidRDefault="004F4787" w:rsidP="008F5E49">
      <w:pPr>
        <w:spacing w:line="360" w:lineRule="auto"/>
        <w:rPr>
          <w:b/>
          <w:bCs/>
          <w:sz w:val="28"/>
          <w:szCs w:val="28"/>
          <w:lang w:val="en-US"/>
        </w:rPr>
      </w:pPr>
    </w:p>
    <w:p w14:paraId="32357189" w14:textId="47515BF4" w:rsidR="004F4787" w:rsidRDefault="004F4787" w:rsidP="008F5E49">
      <w:pPr>
        <w:spacing w:line="360" w:lineRule="auto"/>
        <w:rPr>
          <w:b/>
          <w:bCs/>
          <w:sz w:val="28"/>
          <w:szCs w:val="28"/>
          <w:lang w:val="en-US"/>
        </w:rPr>
      </w:pPr>
    </w:p>
    <w:p w14:paraId="17417F8D" w14:textId="46C70AE1" w:rsidR="004F4787" w:rsidRDefault="004F4787" w:rsidP="008F5E49">
      <w:pPr>
        <w:spacing w:line="360" w:lineRule="auto"/>
        <w:rPr>
          <w:b/>
          <w:bCs/>
          <w:sz w:val="28"/>
          <w:szCs w:val="28"/>
          <w:lang w:val="en-US"/>
        </w:rPr>
      </w:pPr>
    </w:p>
    <w:p w14:paraId="5CF93E97" w14:textId="60E3136D" w:rsidR="004F4787" w:rsidRDefault="004F4787" w:rsidP="008F5E49">
      <w:pPr>
        <w:spacing w:line="360" w:lineRule="auto"/>
        <w:rPr>
          <w:b/>
          <w:bCs/>
          <w:sz w:val="28"/>
          <w:szCs w:val="28"/>
          <w:lang w:val="en-US"/>
        </w:rPr>
      </w:pPr>
    </w:p>
    <w:p w14:paraId="026D1E02" w14:textId="2F24EB4C" w:rsidR="004F4787" w:rsidRDefault="004F4787" w:rsidP="008F5E49">
      <w:pPr>
        <w:spacing w:line="360" w:lineRule="auto"/>
        <w:rPr>
          <w:b/>
          <w:bCs/>
          <w:sz w:val="28"/>
          <w:szCs w:val="28"/>
          <w:lang w:val="en-US"/>
        </w:rPr>
      </w:pPr>
    </w:p>
    <w:p w14:paraId="3663A1C6" w14:textId="2741E746" w:rsidR="004F4787" w:rsidRDefault="004F4787" w:rsidP="008F5E49">
      <w:pPr>
        <w:spacing w:line="360" w:lineRule="auto"/>
        <w:rPr>
          <w:b/>
          <w:bCs/>
          <w:sz w:val="28"/>
          <w:szCs w:val="28"/>
          <w:lang w:val="en-US"/>
        </w:rPr>
      </w:pPr>
    </w:p>
    <w:p w14:paraId="265220B4" w14:textId="37BD5CAD" w:rsidR="004F4787" w:rsidRDefault="004F4787" w:rsidP="008F5E49">
      <w:pPr>
        <w:spacing w:line="360" w:lineRule="auto"/>
        <w:rPr>
          <w:b/>
          <w:bCs/>
          <w:sz w:val="28"/>
          <w:szCs w:val="28"/>
          <w:lang w:val="en-US"/>
        </w:rPr>
      </w:pPr>
    </w:p>
    <w:p w14:paraId="76993708" w14:textId="6EE1141B" w:rsidR="004F4787" w:rsidRDefault="004F4787" w:rsidP="008F5E49">
      <w:pPr>
        <w:spacing w:line="360" w:lineRule="auto"/>
        <w:rPr>
          <w:b/>
          <w:bCs/>
          <w:sz w:val="28"/>
          <w:szCs w:val="28"/>
          <w:lang w:val="en-US"/>
        </w:rPr>
      </w:pPr>
    </w:p>
    <w:p w14:paraId="4BCD46B8" w14:textId="77777777" w:rsidR="004F4787" w:rsidRPr="001B467E" w:rsidRDefault="004F4787" w:rsidP="008F5E49">
      <w:pPr>
        <w:spacing w:line="360" w:lineRule="auto"/>
        <w:rPr>
          <w:b/>
          <w:bCs/>
          <w:sz w:val="28"/>
          <w:szCs w:val="28"/>
          <w:lang w:val="en-US"/>
        </w:rPr>
      </w:pPr>
    </w:p>
    <w:p w14:paraId="73B353A6" w14:textId="6B53AAC0" w:rsidR="001B467E" w:rsidRDefault="001B467E" w:rsidP="008F5E49">
      <w:pPr>
        <w:spacing w:line="360" w:lineRule="auto"/>
        <w:rPr>
          <w:b/>
          <w:bCs/>
          <w:lang w:val="en-US"/>
        </w:rPr>
      </w:pPr>
    </w:p>
    <w:p w14:paraId="03CA784C" w14:textId="0975A87F" w:rsidR="004F4787" w:rsidRDefault="004F4787" w:rsidP="008F5E49">
      <w:pPr>
        <w:spacing w:line="360" w:lineRule="auto"/>
        <w:rPr>
          <w:b/>
          <w:bCs/>
          <w:lang w:val="en-US"/>
        </w:rPr>
      </w:pPr>
    </w:p>
    <w:p w14:paraId="01CDBC0C" w14:textId="4CB3DCC5" w:rsidR="004F4787" w:rsidRDefault="004F4787" w:rsidP="008F5E49">
      <w:pPr>
        <w:spacing w:line="360" w:lineRule="auto"/>
        <w:rPr>
          <w:b/>
          <w:bCs/>
          <w:lang w:val="en-US"/>
        </w:rPr>
      </w:pPr>
    </w:p>
    <w:p w14:paraId="2B294531" w14:textId="69502830" w:rsidR="004F4787" w:rsidRDefault="004F4787" w:rsidP="008F5E49">
      <w:pPr>
        <w:spacing w:line="360" w:lineRule="auto"/>
        <w:rPr>
          <w:b/>
          <w:bCs/>
          <w:lang w:val="en-US"/>
        </w:rPr>
      </w:pPr>
    </w:p>
    <w:p w14:paraId="4322ACE7" w14:textId="244FF03D" w:rsidR="004F4787" w:rsidRDefault="004F4787" w:rsidP="008F5E49">
      <w:pPr>
        <w:spacing w:line="360" w:lineRule="auto"/>
        <w:rPr>
          <w:b/>
          <w:bCs/>
          <w:lang w:val="en-US"/>
        </w:rPr>
      </w:pPr>
    </w:p>
    <w:p w14:paraId="29C0113A" w14:textId="4861B955" w:rsidR="004F4787" w:rsidRDefault="004F4787" w:rsidP="008F5E49">
      <w:pPr>
        <w:spacing w:line="360" w:lineRule="auto"/>
        <w:rPr>
          <w:b/>
          <w:bCs/>
          <w:lang w:val="en-US"/>
        </w:rPr>
      </w:pPr>
    </w:p>
    <w:p w14:paraId="680FD4DB" w14:textId="4265D3BD" w:rsidR="004F4787" w:rsidRDefault="004F4787" w:rsidP="008F5E49">
      <w:pPr>
        <w:spacing w:line="360" w:lineRule="auto"/>
        <w:rPr>
          <w:b/>
          <w:bCs/>
          <w:lang w:val="en-US"/>
        </w:rPr>
      </w:pPr>
    </w:p>
    <w:p w14:paraId="5778CF01" w14:textId="50AA2EEE" w:rsidR="004F4787" w:rsidRDefault="004F4787" w:rsidP="008F5E49">
      <w:pPr>
        <w:spacing w:line="360" w:lineRule="auto"/>
        <w:rPr>
          <w:b/>
          <w:bCs/>
          <w:lang w:val="en-US"/>
        </w:rPr>
      </w:pPr>
    </w:p>
    <w:p w14:paraId="37BF3FC7" w14:textId="77777777" w:rsidR="004F4787" w:rsidRDefault="004F4787" w:rsidP="008F5E49">
      <w:pPr>
        <w:spacing w:line="360" w:lineRule="auto"/>
        <w:rPr>
          <w:b/>
          <w:bCs/>
          <w:lang w:val="en-US"/>
        </w:rPr>
      </w:pPr>
    </w:p>
    <w:p w14:paraId="20255DD7" w14:textId="5C5B5578" w:rsidR="004F4787" w:rsidRPr="004F4787" w:rsidRDefault="004F4787" w:rsidP="008F5E49">
      <w:pPr>
        <w:spacing w:line="360" w:lineRule="auto"/>
        <w:rPr>
          <w:lang w:val="en-US"/>
        </w:rPr>
      </w:pPr>
      <w:r w:rsidRPr="004F4787">
        <w:rPr>
          <w:lang w:val="en-US"/>
        </w:rPr>
        <w:t xml:space="preserve">Noa </w:t>
      </w:r>
      <w:proofErr w:type="spellStart"/>
      <w:r w:rsidRPr="004F4787">
        <w:rPr>
          <w:lang w:val="en-US"/>
        </w:rPr>
        <w:t>Reijnen</w:t>
      </w:r>
      <w:proofErr w:type="spellEnd"/>
    </w:p>
    <w:p w14:paraId="36EAC87E" w14:textId="3EFE7D86" w:rsidR="004F4787" w:rsidRPr="004F4787" w:rsidRDefault="004F4787" w:rsidP="008F5E49">
      <w:pPr>
        <w:spacing w:line="360" w:lineRule="auto"/>
        <w:rPr>
          <w:lang w:val="en-US"/>
        </w:rPr>
      </w:pPr>
      <w:r w:rsidRPr="004F4787">
        <w:rPr>
          <w:lang w:val="en-US"/>
        </w:rPr>
        <w:t>SNR: 2028037</w:t>
      </w:r>
    </w:p>
    <w:p w14:paraId="44225B6A" w14:textId="7AB0813D" w:rsidR="004F4787" w:rsidRPr="004F4787" w:rsidRDefault="004F4787" w:rsidP="008F5E49">
      <w:pPr>
        <w:spacing w:line="360" w:lineRule="auto"/>
        <w:rPr>
          <w:lang w:val="en-US"/>
        </w:rPr>
      </w:pPr>
      <w:r w:rsidRPr="004F4787">
        <w:rPr>
          <w:lang w:val="en-US"/>
        </w:rPr>
        <w:t>ANR: 379383</w:t>
      </w:r>
    </w:p>
    <w:p w14:paraId="605B00D6" w14:textId="5F621F2F" w:rsidR="004F4787" w:rsidRDefault="004F4787" w:rsidP="008F5E49">
      <w:pPr>
        <w:spacing w:line="360" w:lineRule="auto"/>
        <w:rPr>
          <w:lang w:val="en-US"/>
        </w:rPr>
      </w:pPr>
      <w:r w:rsidRPr="004F4787">
        <w:rPr>
          <w:lang w:val="en-US"/>
        </w:rPr>
        <w:t>Course: Digital Media and Journalism</w:t>
      </w:r>
    </w:p>
    <w:p w14:paraId="2FAEB4D0" w14:textId="682D7765" w:rsidR="004F4787" w:rsidRDefault="004F4787" w:rsidP="008F5E49">
      <w:pPr>
        <w:spacing w:line="360" w:lineRule="auto"/>
        <w:rPr>
          <w:lang w:val="en-US"/>
        </w:rPr>
      </w:pPr>
      <w:r>
        <w:rPr>
          <w:lang w:val="en-US"/>
        </w:rPr>
        <w:t>Assignment: Final essay</w:t>
      </w:r>
    </w:p>
    <w:p w14:paraId="334A3E93" w14:textId="3B8A65EF" w:rsidR="008F5E49" w:rsidRDefault="008F5E49" w:rsidP="008F5E49">
      <w:pPr>
        <w:spacing w:line="360" w:lineRule="auto"/>
        <w:rPr>
          <w:lang w:val="en-US"/>
        </w:rPr>
      </w:pPr>
      <w:r>
        <w:rPr>
          <w:lang w:val="en-US"/>
        </w:rPr>
        <w:t>Words: 2</w:t>
      </w:r>
      <w:r w:rsidR="00CC09F4">
        <w:rPr>
          <w:lang w:val="en-US"/>
        </w:rPr>
        <w:t>648</w:t>
      </w:r>
    </w:p>
    <w:p w14:paraId="7CB20BCF" w14:textId="3BEA7CD8" w:rsidR="00D36479" w:rsidRPr="00CC09F4" w:rsidRDefault="00D36479" w:rsidP="008F5E49">
      <w:pPr>
        <w:spacing w:line="360" w:lineRule="auto"/>
        <w:rPr>
          <w:b/>
          <w:bCs/>
          <w:lang w:val="en-US"/>
        </w:rPr>
      </w:pPr>
      <w:r w:rsidRPr="00CC09F4">
        <w:rPr>
          <w:lang w:val="en-US"/>
        </w:rPr>
        <w:t xml:space="preserve">Date: </w:t>
      </w:r>
      <w:r w:rsidR="00CC09F4" w:rsidRPr="00CC09F4">
        <w:rPr>
          <w:lang w:val="en-US"/>
        </w:rPr>
        <w:t>15</w:t>
      </w:r>
      <w:r w:rsidRPr="00CC09F4">
        <w:rPr>
          <w:lang w:val="en-US"/>
        </w:rPr>
        <w:t>-0</w:t>
      </w:r>
      <w:r w:rsidR="00CC09F4">
        <w:rPr>
          <w:lang w:val="en-US"/>
        </w:rPr>
        <w:t>1</w:t>
      </w:r>
      <w:r w:rsidRPr="00CC09F4">
        <w:rPr>
          <w:lang w:val="en-US"/>
        </w:rPr>
        <w:t>-2021</w:t>
      </w:r>
    </w:p>
    <w:p w14:paraId="42EC6B58" w14:textId="74E5D1CE" w:rsidR="00E93AE3" w:rsidRPr="00E93AE3" w:rsidRDefault="00E93AE3" w:rsidP="008F5E49">
      <w:pPr>
        <w:spacing w:line="360" w:lineRule="auto"/>
        <w:rPr>
          <w:b/>
          <w:bCs/>
          <w:lang w:val="en-US"/>
        </w:rPr>
      </w:pPr>
      <w:r>
        <w:rPr>
          <w:b/>
          <w:bCs/>
          <w:lang w:val="en-US"/>
        </w:rPr>
        <w:lastRenderedPageBreak/>
        <w:t>Introduction</w:t>
      </w:r>
    </w:p>
    <w:p w14:paraId="097F08F1" w14:textId="540AD922" w:rsidR="00055517" w:rsidRDefault="00A17909" w:rsidP="008F5E49">
      <w:pPr>
        <w:spacing w:line="360" w:lineRule="auto"/>
        <w:ind w:firstLine="708"/>
        <w:rPr>
          <w:lang w:val="en-US"/>
        </w:rPr>
      </w:pPr>
      <w:r>
        <w:rPr>
          <w:lang w:val="en-US"/>
        </w:rPr>
        <w:t xml:space="preserve">A few weeks ago, a story </w:t>
      </w:r>
      <w:r w:rsidR="00287FAD">
        <w:rPr>
          <w:lang w:val="en-US"/>
        </w:rPr>
        <w:t>was made public</w:t>
      </w:r>
      <w:r>
        <w:rPr>
          <w:lang w:val="en-US"/>
        </w:rPr>
        <w:t xml:space="preserve"> about a Syrian </w:t>
      </w:r>
      <w:r w:rsidR="00DC4EE6">
        <w:rPr>
          <w:lang w:val="en-US"/>
        </w:rPr>
        <w:t xml:space="preserve">refugee </w:t>
      </w:r>
      <w:r>
        <w:rPr>
          <w:lang w:val="en-US"/>
        </w:rPr>
        <w:t>family living in Heerlen that was being terrorized by their neighbors</w:t>
      </w:r>
      <w:r w:rsidR="00B80259">
        <w:rPr>
          <w:lang w:val="en-US"/>
        </w:rPr>
        <w:t xml:space="preserve"> for months</w:t>
      </w:r>
      <w:r>
        <w:rPr>
          <w:lang w:val="en-US"/>
        </w:rPr>
        <w:t xml:space="preserve">. </w:t>
      </w:r>
      <w:r w:rsidR="00B141A3">
        <w:rPr>
          <w:lang w:val="en-US"/>
        </w:rPr>
        <w:t>The</w:t>
      </w:r>
      <w:r w:rsidR="00944ED4">
        <w:rPr>
          <w:lang w:val="en-US"/>
        </w:rPr>
        <w:t xml:space="preserve"> f</w:t>
      </w:r>
      <w:r w:rsidR="00055517">
        <w:rPr>
          <w:lang w:val="en-US"/>
        </w:rPr>
        <w:t>ather of the family himself posted the f</w:t>
      </w:r>
      <w:r w:rsidR="00944ED4">
        <w:rPr>
          <w:lang w:val="en-US"/>
        </w:rPr>
        <w:t xml:space="preserve">ootage of this conflict </w:t>
      </w:r>
      <w:r w:rsidR="00DC4B05">
        <w:rPr>
          <w:lang w:val="en-US"/>
        </w:rPr>
        <w:t>on Facebook</w:t>
      </w:r>
      <w:r w:rsidR="00944ED4">
        <w:rPr>
          <w:lang w:val="en-US"/>
        </w:rPr>
        <w:t xml:space="preserve">. </w:t>
      </w:r>
      <w:r w:rsidR="00DC4B05">
        <w:rPr>
          <w:lang w:val="en-US"/>
        </w:rPr>
        <w:t>The videos showed the Syrian family at whom a fire bomb was thrown, whose daughter was being attacked by an aggressive dog and at whom chlorine was being squirted with a water pistol. The videos also contained a short testimonial of the father of the family, who explained his side of the story. The father named Moham</w:t>
      </w:r>
      <w:r w:rsidR="00710460">
        <w:rPr>
          <w:lang w:val="en-US"/>
        </w:rPr>
        <w:t xml:space="preserve">ad </w:t>
      </w:r>
      <w:proofErr w:type="spellStart"/>
      <w:r w:rsidR="00710460">
        <w:rPr>
          <w:lang w:val="en-US"/>
        </w:rPr>
        <w:t>Sakka</w:t>
      </w:r>
      <w:proofErr w:type="spellEnd"/>
      <w:r w:rsidR="00DC4B05">
        <w:rPr>
          <w:lang w:val="en-US"/>
        </w:rPr>
        <w:t xml:space="preserve"> clarified that one neighbor started the conflict by accusing them of terrorism. Eventually, some other neighbors chose the side of the violent neighbor and joined him in his atrocities against the refugee family. Moha</w:t>
      </w:r>
      <w:r w:rsidR="00710460">
        <w:rPr>
          <w:lang w:val="en-US"/>
        </w:rPr>
        <w:t>mad</w:t>
      </w:r>
      <w:r w:rsidR="00DC4B05">
        <w:rPr>
          <w:lang w:val="en-US"/>
        </w:rPr>
        <w:t xml:space="preserve"> </w:t>
      </w:r>
      <w:proofErr w:type="spellStart"/>
      <w:r w:rsidR="00710460">
        <w:rPr>
          <w:lang w:val="en-US"/>
        </w:rPr>
        <w:t>Sakka</w:t>
      </w:r>
      <w:proofErr w:type="spellEnd"/>
      <w:r w:rsidR="00710460">
        <w:rPr>
          <w:lang w:val="en-US"/>
        </w:rPr>
        <w:t xml:space="preserve"> </w:t>
      </w:r>
      <w:r w:rsidR="00DC4B05">
        <w:rPr>
          <w:lang w:val="en-US"/>
        </w:rPr>
        <w:t xml:space="preserve">disclosed that </w:t>
      </w:r>
      <w:r w:rsidR="00344D01">
        <w:rPr>
          <w:lang w:val="en-US"/>
        </w:rPr>
        <w:t>“</w:t>
      </w:r>
      <w:r w:rsidR="00DC4B05">
        <w:rPr>
          <w:lang w:val="en-US"/>
        </w:rPr>
        <w:t>his children are suffering from anxiety disorders</w:t>
      </w:r>
      <w:r w:rsidR="00344D01">
        <w:rPr>
          <w:lang w:val="en-US"/>
        </w:rPr>
        <w:t xml:space="preserve">”, </w:t>
      </w:r>
      <w:r w:rsidR="00DC4B05">
        <w:rPr>
          <w:lang w:val="en-US"/>
        </w:rPr>
        <w:t xml:space="preserve">because of the terrorizing that </w:t>
      </w:r>
      <w:r w:rsidR="00147012">
        <w:rPr>
          <w:lang w:val="en-US"/>
        </w:rPr>
        <w:t>worsened</w:t>
      </w:r>
      <w:r w:rsidR="00DC4B05">
        <w:rPr>
          <w:lang w:val="en-US"/>
        </w:rPr>
        <w:t xml:space="preserve"> </w:t>
      </w:r>
      <w:r w:rsidR="00147012">
        <w:rPr>
          <w:lang w:val="en-US"/>
        </w:rPr>
        <w:t>over time</w:t>
      </w:r>
      <w:r w:rsidR="00DC4B05">
        <w:rPr>
          <w:lang w:val="en-US"/>
        </w:rPr>
        <w:t xml:space="preserve">. </w:t>
      </w:r>
      <w:r w:rsidR="00147012">
        <w:rPr>
          <w:lang w:val="en-US"/>
        </w:rPr>
        <w:t>He</w:t>
      </w:r>
      <w:r w:rsidR="00710460">
        <w:rPr>
          <w:lang w:val="en-US"/>
        </w:rPr>
        <w:t xml:space="preserve"> also mentioned that they have filed charges multiple times, but that the local authorities </w:t>
      </w:r>
      <w:r w:rsidR="00147012">
        <w:rPr>
          <w:lang w:val="en-US"/>
        </w:rPr>
        <w:t>refused</w:t>
      </w:r>
      <w:r w:rsidR="00710460">
        <w:rPr>
          <w:lang w:val="en-US"/>
        </w:rPr>
        <w:t xml:space="preserve"> to help them</w:t>
      </w:r>
      <w:r w:rsidR="00B73DB4">
        <w:rPr>
          <w:lang w:val="en-US"/>
        </w:rPr>
        <w:t xml:space="preserve"> (Al Ali, 2020). </w:t>
      </w:r>
      <w:r w:rsidR="00DC4B05">
        <w:rPr>
          <w:lang w:val="en-US"/>
        </w:rPr>
        <w:t xml:space="preserve">The conflict between the Syrian family and their neighbors escalated to the extent that the Syrian family fled to Belgium. </w:t>
      </w:r>
    </w:p>
    <w:p w14:paraId="7E7B8143" w14:textId="6727A581" w:rsidR="00DC4B05" w:rsidRPr="00245CA9" w:rsidRDefault="00042C8D" w:rsidP="008F5E49">
      <w:pPr>
        <w:spacing w:line="360" w:lineRule="auto"/>
        <w:ind w:firstLine="708"/>
        <w:rPr>
          <w:lang w:val="en-US"/>
        </w:rPr>
      </w:pPr>
      <w:r>
        <w:rPr>
          <w:lang w:val="en-US"/>
        </w:rPr>
        <w:t xml:space="preserve">In November, </w:t>
      </w:r>
      <w:r w:rsidR="005F088F">
        <w:rPr>
          <w:lang w:val="en-US"/>
        </w:rPr>
        <w:t xml:space="preserve">the housing corporation of both the family and the violent neighbor, </w:t>
      </w:r>
      <w:proofErr w:type="spellStart"/>
      <w:r w:rsidR="00A6502E">
        <w:rPr>
          <w:lang w:val="en-US"/>
        </w:rPr>
        <w:t>Vincio</w:t>
      </w:r>
      <w:proofErr w:type="spellEnd"/>
      <w:r w:rsidR="00A6502E">
        <w:rPr>
          <w:lang w:val="en-US"/>
        </w:rPr>
        <w:t xml:space="preserve"> </w:t>
      </w:r>
      <w:proofErr w:type="spellStart"/>
      <w:r w:rsidR="00A6502E">
        <w:rPr>
          <w:lang w:val="en-US"/>
        </w:rPr>
        <w:t>Wonen</w:t>
      </w:r>
      <w:proofErr w:type="spellEnd"/>
      <w:r w:rsidR="005F088F">
        <w:rPr>
          <w:lang w:val="en-US"/>
        </w:rPr>
        <w:t>,</w:t>
      </w:r>
      <w:r w:rsidR="00A6502E">
        <w:rPr>
          <w:lang w:val="en-US"/>
        </w:rPr>
        <w:t xml:space="preserve"> </w:t>
      </w:r>
      <w:r w:rsidR="00C60FF3">
        <w:rPr>
          <w:lang w:val="en-US"/>
        </w:rPr>
        <w:t>appears to have</w:t>
      </w:r>
      <w:r>
        <w:rPr>
          <w:lang w:val="en-US"/>
        </w:rPr>
        <w:t xml:space="preserve"> lost a lawsuit against </w:t>
      </w:r>
      <w:r w:rsidR="00C60FF3">
        <w:rPr>
          <w:lang w:val="en-US"/>
        </w:rPr>
        <w:t>the Syrian family</w:t>
      </w:r>
      <w:r w:rsidR="00344D01">
        <w:rPr>
          <w:lang w:val="en-US"/>
        </w:rPr>
        <w:t xml:space="preserve"> with the purpose</w:t>
      </w:r>
      <w:r w:rsidR="00C60FF3">
        <w:rPr>
          <w:lang w:val="en-US"/>
        </w:rPr>
        <w:t xml:space="preserve"> to</w:t>
      </w:r>
      <w:r>
        <w:rPr>
          <w:lang w:val="en-US"/>
        </w:rPr>
        <w:t xml:space="preserve"> remove them out of the house</w:t>
      </w:r>
      <w:r w:rsidR="002A2C7E">
        <w:rPr>
          <w:lang w:val="en-US"/>
        </w:rPr>
        <w:t xml:space="preserve"> (Al Ali, 2020)</w:t>
      </w:r>
      <w:r>
        <w:rPr>
          <w:lang w:val="en-US"/>
        </w:rPr>
        <w:t xml:space="preserve">. This lawsuit was initiated by the neighbor who started the conflict. </w:t>
      </w:r>
      <w:r w:rsidR="006B33D9" w:rsidRPr="00245CA9">
        <w:rPr>
          <w:lang w:val="en-US"/>
        </w:rPr>
        <w:t>On another note,</w:t>
      </w:r>
      <w:r w:rsidR="00C60FF3" w:rsidRPr="00245CA9">
        <w:rPr>
          <w:lang w:val="en-US"/>
        </w:rPr>
        <w:t xml:space="preserve"> </w:t>
      </w:r>
      <w:r w:rsidR="00245CA9" w:rsidRPr="00245CA9">
        <w:rPr>
          <w:lang w:val="en-US"/>
        </w:rPr>
        <w:t xml:space="preserve">on Facebook, </w:t>
      </w:r>
      <w:proofErr w:type="spellStart"/>
      <w:r w:rsidR="00245CA9" w:rsidRPr="00245CA9">
        <w:rPr>
          <w:lang w:val="en-US"/>
        </w:rPr>
        <w:t>Vincio</w:t>
      </w:r>
      <w:proofErr w:type="spellEnd"/>
      <w:r w:rsidR="00245CA9" w:rsidRPr="00245CA9">
        <w:rPr>
          <w:lang w:val="en-US"/>
        </w:rPr>
        <w:t xml:space="preserve"> </w:t>
      </w:r>
      <w:proofErr w:type="spellStart"/>
      <w:r w:rsidR="00245CA9" w:rsidRPr="00245CA9">
        <w:rPr>
          <w:lang w:val="en-US"/>
        </w:rPr>
        <w:t>Wonen</w:t>
      </w:r>
      <w:proofErr w:type="spellEnd"/>
      <w:r w:rsidR="00245CA9" w:rsidRPr="00245CA9">
        <w:rPr>
          <w:lang w:val="en-US"/>
        </w:rPr>
        <w:t xml:space="preserve"> would have</w:t>
      </w:r>
      <w:r w:rsidR="005D6DBE">
        <w:rPr>
          <w:lang w:val="en-US"/>
        </w:rPr>
        <w:t xml:space="preserve"> </w:t>
      </w:r>
      <w:r w:rsidR="00245CA9" w:rsidRPr="00245CA9">
        <w:rPr>
          <w:lang w:val="en-US"/>
        </w:rPr>
        <w:t>told the family to search for a house in Syria, if they did not like the place where they lived at the moment</w:t>
      </w:r>
      <w:r w:rsidR="00C60FF3" w:rsidRPr="00245CA9">
        <w:rPr>
          <w:lang w:val="en-US"/>
        </w:rPr>
        <w:t>.</w:t>
      </w:r>
      <w:r w:rsidR="006B33D9" w:rsidRPr="00245CA9">
        <w:rPr>
          <w:lang w:val="en-US"/>
        </w:rPr>
        <w:t xml:space="preserve"> </w:t>
      </w:r>
      <w:r w:rsidR="005D6DBE">
        <w:rPr>
          <w:lang w:val="en-US"/>
        </w:rPr>
        <w:t xml:space="preserve">The exact words were: “We sincerely wonder why you do not use the housing corporation in your own country. If you and other foreigners would do so, we would have less complaints. Let us be honest: full is full!” </w:t>
      </w:r>
      <w:proofErr w:type="spellStart"/>
      <w:r w:rsidR="00245CA9" w:rsidRPr="00245CA9">
        <w:rPr>
          <w:lang w:val="en-US"/>
        </w:rPr>
        <w:t>Vincio</w:t>
      </w:r>
      <w:proofErr w:type="spellEnd"/>
      <w:r w:rsidR="00245CA9" w:rsidRPr="00245CA9">
        <w:rPr>
          <w:lang w:val="en-US"/>
        </w:rPr>
        <w:t xml:space="preserve"> </w:t>
      </w:r>
      <w:proofErr w:type="spellStart"/>
      <w:r w:rsidR="00245CA9" w:rsidRPr="00245CA9">
        <w:rPr>
          <w:lang w:val="en-US"/>
        </w:rPr>
        <w:t>Wonen</w:t>
      </w:r>
      <w:proofErr w:type="spellEnd"/>
      <w:r w:rsidR="00245CA9" w:rsidRPr="00245CA9">
        <w:rPr>
          <w:lang w:val="en-US"/>
        </w:rPr>
        <w:t xml:space="preserve"> itself claims</w:t>
      </w:r>
      <w:r w:rsidR="005D6DBE">
        <w:rPr>
          <w:lang w:val="en-US"/>
        </w:rPr>
        <w:t>, however,</w:t>
      </w:r>
      <w:r w:rsidR="00245CA9" w:rsidRPr="00245CA9">
        <w:rPr>
          <w:lang w:val="en-US"/>
        </w:rPr>
        <w:t xml:space="preserve"> that this was a false statement on a false Facebook page</w:t>
      </w:r>
      <w:r w:rsidR="00EE26E3">
        <w:rPr>
          <w:lang w:val="en-US"/>
        </w:rPr>
        <w:t xml:space="preserve"> (</w:t>
      </w:r>
      <w:proofErr w:type="spellStart"/>
      <w:r w:rsidR="00EE26E3">
        <w:rPr>
          <w:lang w:val="en-US"/>
        </w:rPr>
        <w:t>Candan</w:t>
      </w:r>
      <w:proofErr w:type="spellEnd"/>
      <w:r w:rsidR="00EE26E3">
        <w:rPr>
          <w:lang w:val="en-US"/>
        </w:rPr>
        <w:t>, 2020)</w:t>
      </w:r>
      <w:r w:rsidR="00245CA9" w:rsidRPr="00245CA9">
        <w:rPr>
          <w:lang w:val="en-US"/>
        </w:rPr>
        <w:t xml:space="preserve">. </w:t>
      </w:r>
    </w:p>
    <w:p w14:paraId="4A791B94" w14:textId="271C4642" w:rsidR="007A4A8E" w:rsidRPr="00B141A3" w:rsidRDefault="00DC4B05" w:rsidP="008F5E49">
      <w:pPr>
        <w:spacing w:line="360" w:lineRule="auto"/>
        <w:ind w:firstLine="708"/>
        <w:rPr>
          <w:lang w:val="en-US"/>
        </w:rPr>
      </w:pPr>
      <w:r>
        <w:rPr>
          <w:lang w:val="en-US"/>
        </w:rPr>
        <w:t>The story got picked up by Muslim Rights Watch</w:t>
      </w:r>
      <w:r w:rsidR="00C357EF">
        <w:rPr>
          <w:lang w:val="en-US"/>
        </w:rPr>
        <w:t xml:space="preserve">, </w:t>
      </w:r>
      <w:r>
        <w:rPr>
          <w:lang w:val="en-US"/>
        </w:rPr>
        <w:t>an organization that defends the rights of Muslims</w:t>
      </w:r>
      <w:r w:rsidR="00C357EF">
        <w:rPr>
          <w:lang w:val="en-US"/>
        </w:rPr>
        <w:t xml:space="preserve">, </w:t>
      </w:r>
      <w:r>
        <w:rPr>
          <w:lang w:val="en-US"/>
        </w:rPr>
        <w:t xml:space="preserve">who </w:t>
      </w:r>
      <w:r w:rsidR="00147012">
        <w:rPr>
          <w:lang w:val="en-US"/>
        </w:rPr>
        <w:t>re</w:t>
      </w:r>
      <w:r>
        <w:rPr>
          <w:lang w:val="en-US"/>
        </w:rPr>
        <w:t xml:space="preserve">posted these videos on Facebook. </w:t>
      </w:r>
      <w:r w:rsidR="00944ED4">
        <w:rPr>
          <w:lang w:val="en-US"/>
        </w:rPr>
        <w:t xml:space="preserve">Not long after </w:t>
      </w:r>
      <w:r w:rsidR="00147012">
        <w:rPr>
          <w:lang w:val="en-US"/>
        </w:rPr>
        <w:t>this</w:t>
      </w:r>
      <w:r w:rsidR="00944ED4">
        <w:rPr>
          <w:lang w:val="en-US"/>
        </w:rPr>
        <w:t xml:space="preserve">, the story about the Syrian family went </w:t>
      </w:r>
      <w:r w:rsidR="00944ED4" w:rsidRPr="00374890">
        <w:rPr>
          <w:lang w:val="en-US"/>
        </w:rPr>
        <w:t>viral</w:t>
      </w:r>
      <w:r w:rsidR="00944ED4">
        <w:rPr>
          <w:lang w:val="en-US"/>
        </w:rPr>
        <w:t xml:space="preserve"> </w:t>
      </w:r>
      <w:r w:rsidR="005C1FBD">
        <w:rPr>
          <w:lang w:val="en-US"/>
        </w:rPr>
        <w:t xml:space="preserve">on social media </w:t>
      </w:r>
      <w:r w:rsidR="00944ED4">
        <w:rPr>
          <w:lang w:val="en-US"/>
        </w:rPr>
        <w:t>throughout the Netherlands</w:t>
      </w:r>
      <w:r w:rsidR="00F13D11">
        <w:rPr>
          <w:lang w:val="en-US"/>
        </w:rPr>
        <w:t>: many people shared the videos within a short period of time, which caused the videos to quickly circulate throughout the social networks of Facebook, Instagram and Twitter (</w:t>
      </w:r>
      <w:proofErr w:type="spellStart"/>
      <w:r w:rsidR="00F13D11">
        <w:rPr>
          <w:lang w:val="en-US"/>
        </w:rPr>
        <w:t>Nahon</w:t>
      </w:r>
      <w:proofErr w:type="spellEnd"/>
      <w:r w:rsidR="00F13D11">
        <w:rPr>
          <w:lang w:val="en-US"/>
        </w:rPr>
        <w:t xml:space="preserve">, Hemsley, Walker, &amp; Hussain, 2011). </w:t>
      </w:r>
      <w:r w:rsidR="00E021B5">
        <w:rPr>
          <w:lang w:val="en-US"/>
        </w:rPr>
        <w:t>Social media users</w:t>
      </w:r>
      <w:r w:rsidR="00245783">
        <w:rPr>
          <w:lang w:val="en-US"/>
        </w:rPr>
        <w:t xml:space="preserve"> </w:t>
      </w:r>
      <w:r w:rsidR="00E021B5">
        <w:rPr>
          <w:lang w:val="en-US"/>
        </w:rPr>
        <w:t xml:space="preserve">identified and confronted the inappropriate behaviors of the neighbors and </w:t>
      </w:r>
      <w:proofErr w:type="spellStart"/>
      <w:r w:rsidR="00EA5CED">
        <w:rPr>
          <w:lang w:val="en-US"/>
        </w:rPr>
        <w:t>Vincio</w:t>
      </w:r>
      <w:proofErr w:type="spellEnd"/>
      <w:r w:rsidR="00EA5CED">
        <w:rPr>
          <w:lang w:val="en-US"/>
        </w:rPr>
        <w:t xml:space="preserve"> </w:t>
      </w:r>
      <w:proofErr w:type="spellStart"/>
      <w:r w:rsidR="00EA5CED">
        <w:rPr>
          <w:lang w:val="en-US"/>
        </w:rPr>
        <w:t>Wonen</w:t>
      </w:r>
      <w:proofErr w:type="spellEnd"/>
      <w:r w:rsidR="00E021B5">
        <w:rPr>
          <w:lang w:val="en-US"/>
        </w:rPr>
        <w:t>, which is called a callout</w:t>
      </w:r>
      <w:r w:rsidR="00CF035A">
        <w:rPr>
          <w:lang w:val="en-US"/>
        </w:rPr>
        <w:t xml:space="preserve"> (</w:t>
      </w:r>
      <w:r w:rsidR="00C35B15">
        <w:rPr>
          <w:lang w:val="en-US"/>
        </w:rPr>
        <w:t xml:space="preserve">Trottier; 2017; </w:t>
      </w:r>
      <w:r w:rsidR="00CF035A">
        <w:rPr>
          <w:lang w:val="en-US"/>
        </w:rPr>
        <w:t>Wood, Rose, &amp; Thompson, 2019)</w:t>
      </w:r>
      <w:r w:rsidR="00E021B5">
        <w:rPr>
          <w:lang w:val="en-US"/>
        </w:rPr>
        <w:t xml:space="preserve">. People </w:t>
      </w:r>
      <w:r w:rsidR="00641CC2">
        <w:rPr>
          <w:lang w:val="en-US"/>
        </w:rPr>
        <w:t xml:space="preserve">expressed their disgust towards the neighbors, while sympathizing with the refugee family. </w:t>
      </w:r>
      <w:r w:rsidR="00E021B5">
        <w:rPr>
          <w:lang w:val="en-US"/>
        </w:rPr>
        <w:t>Individuals</w:t>
      </w:r>
      <w:r w:rsidR="00E021B5" w:rsidRPr="00824B52">
        <w:rPr>
          <w:lang w:val="en-US"/>
        </w:rPr>
        <w:t xml:space="preserve"> </w:t>
      </w:r>
      <w:r w:rsidR="00E021B5">
        <w:rPr>
          <w:lang w:val="en-US"/>
        </w:rPr>
        <w:t xml:space="preserve">probably </w:t>
      </w:r>
      <w:r w:rsidR="00E021B5" w:rsidRPr="00824B52">
        <w:rPr>
          <w:lang w:val="en-US"/>
        </w:rPr>
        <w:t>underst</w:t>
      </w:r>
      <w:r w:rsidR="00E021B5">
        <w:rPr>
          <w:lang w:val="en-US"/>
        </w:rPr>
        <w:t>ood</w:t>
      </w:r>
      <w:r w:rsidR="00E021B5" w:rsidRPr="00824B52">
        <w:rPr>
          <w:lang w:val="en-US"/>
        </w:rPr>
        <w:t xml:space="preserve"> </w:t>
      </w:r>
      <w:r w:rsidR="00E021B5">
        <w:rPr>
          <w:lang w:val="en-US"/>
        </w:rPr>
        <w:t>the</w:t>
      </w:r>
      <w:r w:rsidR="00E021B5" w:rsidRPr="00824B52">
        <w:rPr>
          <w:lang w:val="en-US"/>
        </w:rPr>
        <w:t xml:space="preserve"> story on social media according to the comments </w:t>
      </w:r>
      <w:r w:rsidR="00E021B5">
        <w:rPr>
          <w:lang w:val="en-US"/>
        </w:rPr>
        <w:t xml:space="preserve">of other people, meaning that virality likely </w:t>
      </w:r>
      <w:r w:rsidR="00147012">
        <w:rPr>
          <w:lang w:val="en-US"/>
        </w:rPr>
        <w:t>contributed to</w:t>
      </w:r>
      <w:r w:rsidR="00E021B5">
        <w:rPr>
          <w:lang w:val="en-US"/>
        </w:rPr>
        <w:t xml:space="preserve"> emotional contagion</w:t>
      </w:r>
      <w:r w:rsidR="00CF035A">
        <w:rPr>
          <w:lang w:val="en-US"/>
        </w:rPr>
        <w:t xml:space="preserve"> (</w:t>
      </w:r>
      <w:proofErr w:type="spellStart"/>
      <w:r w:rsidR="002F4658">
        <w:rPr>
          <w:lang w:val="en-US"/>
        </w:rPr>
        <w:t>Welbers</w:t>
      </w:r>
      <w:proofErr w:type="spellEnd"/>
      <w:r w:rsidR="002F4658">
        <w:rPr>
          <w:lang w:val="en-US"/>
        </w:rPr>
        <w:t xml:space="preserve"> &amp; </w:t>
      </w:r>
      <w:proofErr w:type="spellStart"/>
      <w:r w:rsidR="002F4658">
        <w:rPr>
          <w:lang w:val="en-US"/>
        </w:rPr>
        <w:t>Opgenhaffen</w:t>
      </w:r>
      <w:proofErr w:type="spellEnd"/>
      <w:r w:rsidR="002F4658">
        <w:rPr>
          <w:lang w:val="en-US"/>
        </w:rPr>
        <w:t>, 2019)</w:t>
      </w:r>
      <w:r w:rsidR="00E021B5">
        <w:rPr>
          <w:lang w:val="en-US"/>
        </w:rPr>
        <w:t xml:space="preserve">. </w:t>
      </w:r>
      <w:r w:rsidR="001F689D">
        <w:rPr>
          <w:lang w:val="en-US"/>
        </w:rPr>
        <w:t xml:space="preserve">The story also reached </w:t>
      </w:r>
      <w:r w:rsidR="001F689D">
        <w:rPr>
          <w:lang w:val="en-US"/>
        </w:rPr>
        <w:lastRenderedPageBreak/>
        <w:t xml:space="preserve">some </w:t>
      </w:r>
      <w:r w:rsidR="0086521E">
        <w:rPr>
          <w:lang w:val="en-US"/>
        </w:rPr>
        <w:t>celebrities</w:t>
      </w:r>
      <w:r w:rsidR="001F689D">
        <w:rPr>
          <w:lang w:val="en-US"/>
        </w:rPr>
        <w:t xml:space="preserve"> in the Netherlands, </w:t>
      </w:r>
      <w:r w:rsidR="00517CB0">
        <w:rPr>
          <w:lang w:val="en-US"/>
        </w:rPr>
        <w:t xml:space="preserve">who </w:t>
      </w:r>
      <w:r w:rsidR="00147012">
        <w:rPr>
          <w:lang w:val="en-US"/>
        </w:rPr>
        <w:t>reposted</w:t>
      </w:r>
      <w:r w:rsidR="00517CB0">
        <w:rPr>
          <w:lang w:val="en-US"/>
        </w:rPr>
        <w:t xml:space="preserve"> the story </w:t>
      </w:r>
      <w:r w:rsidR="00147012">
        <w:rPr>
          <w:lang w:val="en-US"/>
        </w:rPr>
        <w:t>too</w:t>
      </w:r>
      <w:r w:rsidR="00517CB0">
        <w:rPr>
          <w:lang w:val="en-US"/>
        </w:rPr>
        <w:t xml:space="preserve"> and </w:t>
      </w:r>
      <w:r w:rsidR="00D64692">
        <w:rPr>
          <w:lang w:val="en-US"/>
        </w:rPr>
        <w:t>boosted as such the virality of the story</w:t>
      </w:r>
      <w:r w:rsidR="00517CB0">
        <w:rPr>
          <w:lang w:val="en-US"/>
        </w:rPr>
        <w:t>.</w:t>
      </w:r>
      <w:r w:rsidR="001F689D">
        <w:rPr>
          <w:lang w:val="en-US"/>
        </w:rPr>
        <w:t xml:space="preserve"> Bas Smit </w:t>
      </w:r>
      <w:r w:rsidR="00B141A3">
        <w:rPr>
          <w:lang w:val="en-US"/>
        </w:rPr>
        <w:t xml:space="preserve">even </w:t>
      </w:r>
      <w:r w:rsidR="001F689D">
        <w:rPr>
          <w:lang w:val="en-US"/>
        </w:rPr>
        <w:t>hosted a fundrais</w:t>
      </w:r>
      <w:r w:rsidR="00517CB0">
        <w:rPr>
          <w:lang w:val="en-US"/>
        </w:rPr>
        <w:t xml:space="preserve">ing campaign </w:t>
      </w:r>
      <w:r w:rsidR="001F689D">
        <w:rPr>
          <w:lang w:val="en-US"/>
        </w:rPr>
        <w:t>for the refugee family</w:t>
      </w:r>
      <w:r w:rsidR="007E5F74">
        <w:rPr>
          <w:lang w:val="en-US"/>
        </w:rPr>
        <w:t xml:space="preserve"> (</w:t>
      </w:r>
      <w:proofErr w:type="spellStart"/>
      <w:r w:rsidR="007E5F74">
        <w:rPr>
          <w:lang w:val="en-US"/>
        </w:rPr>
        <w:t>Candan</w:t>
      </w:r>
      <w:proofErr w:type="spellEnd"/>
      <w:r w:rsidR="007E5F74">
        <w:rPr>
          <w:lang w:val="en-US"/>
        </w:rPr>
        <w:t>, 2020).</w:t>
      </w:r>
      <w:r w:rsidR="001F689D">
        <w:rPr>
          <w:lang w:val="en-US"/>
        </w:rPr>
        <w:t xml:space="preserve"> </w:t>
      </w:r>
      <w:r w:rsidR="00195296">
        <w:rPr>
          <w:lang w:val="en-US"/>
        </w:rPr>
        <w:t>Moreover, t</w:t>
      </w:r>
      <w:r w:rsidR="00903EF2">
        <w:rPr>
          <w:lang w:val="en-US"/>
        </w:rPr>
        <w:t>he popularity of this issue on social media led t</w:t>
      </w:r>
      <w:r w:rsidR="007F16EE">
        <w:rPr>
          <w:lang w:val="en-US"/>
        </w:rPr>
        <w:t>o protest</w:t>
      </w:r>
      <w:r w:rsidR="0036246F">
        <w:rPr>
          <w:lang w:val="en-US"/>
        </w:rPr>
        <w:t xml:space="preserve"> action</w:t>
      </w:r>
      <w:r w:rsidR="00B141A3">
        <w:rPr>
          <w:lang w:val="en-US"/>
        </w:rPr>
        <w:t>s</w:t>
      </w:r>
      <w:r w:rsidR="0036246F">
        <w:rPr>
          <w:lang w:val="en-US"/>
        </w:rPr>
        <w:t xml:space="preserve"> against racism</w:t>
      </w:r>
      <w:r w:rsidR="007F16EE">
        <w:rPr>
          <w:lang w:val="en-US"/>
        </w:rPr>
        <w:t xml:space="preserve"> in </w:t>
      </w:r>
      <w:r w:rsidR="007F16EE" w:rsidRPr="00B141A3">
        <w:rPr>
          <w:lang w:val="en-US"/>
        </w:rPr>
        <w:t>Heerlen</w:t>
      </w:r>
      <w:r w:rsidR="007E5F74">
        <w:rPr>
          <w:lang w:val="en-US"/>
        </w:rPr>
        <w:t xml:space="preserve"> (</w:t>
      </w:r>
      <w:proofErr w:type="spellStart"/>
      <w:r w:rsidR="007E5F74">
        <w:rPr>
          <w:lang w:val="en-US"/>
        </w:rPr>
        <w:t>Donné</w:t>
      </w:r>
      <w:proofErr w:type="spellEnd"/>
      <w:r w:rsidR="007E5F74">
        <w:rPr>
          <w:lang w:val="en-US"/>
        </w:rPr>
        <w:t>, 2020)</w:t>
      </w:r>
      <w:r w:rsidR="0036246F" w:rsidRPr="00B141A3">
        <w:rPr>
          <w:lang w:val="en-US"/>
        </w:rPr>
        <w:t xml:space="preserve">. </w:t>
      </w:r>
      <w:r w:rsidR="002D00B3" w:rsidRPr="00B141A3">
        <w:rPr>
          <w:lang w:val="en-US"/>
        </w:rPr>
        <w:t xml:space="preserve">Only after the complete escalation of the conflict on social media and the accompanying consequences, the local authorities took action. </w:t>
      </w:r>
    </w:p>
    <w:p w14:paraId="5E983198" w14:textId="04C5493E" w:rsidR="003D054B" w:rsidRDefault="0004552D" w:rsidP="008F5E49">
      <w:pPr>
        <w:spacing w:line="360" w:lineRule="auto"/>
        <w:ind w:firstLine="708"/>
        <w:rPr>
          <w:lang w:val="en-US"/>
        </w:rPr>
      </w:pPr>
      <w:r>
        <w:rPr>
          <w:lang w:val="en-US"/>
        </w:rPr>
        <w:t xml:space="preserve">Nowadays, </w:t>
      </w:r>
      <w:r w:rsidR="00F13D11">
        <w:rPr>
          <w:lang w:val="en-US"/>
        </w:rPr>
        <w:t xml:space="preserve">technology enables </w:t>
      </w:r>
      <w:r w:rsidR="007E5F74">
        <w:rPr>
          <w:lang w:val="en-US"/>
        </w:rPr>
        <w:t>citizens</w:t>
      </w:r>
      <w:r w:rsidR="00F13D11">
        <w:rPr>
          <w:lang w:val="en-US"/>
        </w:rPr>
        <w:t xml:space="preserve"> to capture moments and share this with others who are absent, which can be described as citizen witnessing. This is a two-step reflexive process which consists of a sensory, private experience and a public statement</w:t>
      </w:r>
      <w:r w:rsidR="00CF035A">
        <w:rPr>
          <w:lang w:val="en-US"/>
        </w:rPr>
        <w:t xml:space="preserve"> (</w:t>
      </w:r>
      <w:r w:rsidR="00937422">
        <w:rPr>
          <w:lang w:val="en-US"/>
        </w:rPr>
        <w:t>Allan, 2016</w:t>
      </w:r>
      <w:r w:rsidR="00CF035A">
        <w:rPr>
          <w:lang w:val="en-US"/>
        </w:rPr>
        <w:t>)</w:t>
      </w:r>
      <w:r w:rsidR="00F13D11">
        <w:rPr>
          <w:lang w:val="en-US"/>
        </w:rPr>
        <w:t>. This public statement is often being posted on social media, since i</w:t>
      </w:r>
      <w:r>
        <w:rPr>
          <w:lang w:val="en-US"/>
        </w:rPr>
        <w:t xml:space="preserve">ndividuals are connected with each other on social media. Furthermore, social media enable individuals across the world to </w:t>
      </w:r>
      <w:r w:rsidR="008922EA">
        <w:rPr>
          <w:lang w:val="en-US"/>
        </w:rPr>
        <w:t>organize</w:t>
      </w:r>
      <w:r>
        <w:rPr>
          <w:lang w:val="en-US"/>
        </w:rPr>
        <w:t xml:space="preserve"> themselves and act upon injustice, </w:t>
      </w:r>
      <w:r w:rsidR="003723E9">
        <w:rPr>
          <w:lang w:val="en-US"/>
        </w:rPr>
        <w:t xml:space="preserve">whenever legal authorities do not take their responsibility to </w:t>
      </w:r>
      <w:r>
        <w:rPr>
          <w:lang w:val="en-US"/>
        </w:rPr>
        <w:t>do so</w:t>
      </w:r>
      <w:r w:rsidR="003723E9">
        <w:rPr>
          <w:lang w:val="en-US"/>
        </w:rPr>
        <w:t xml:space="preserve">. </w:t>
      </w:r>
      <w:r w:rsidR="00147012">
        <w:rPr>
          <w:lang w:val="en-US"/>
        </w:rPr>
        <w:t xml:space="preserve">This results in what is called </w:t>
      </w:r>
      <w:r w:rsidR="00147012" w:rsidRPr="00374890">
        <w:rPr>
          <w:lang w:val="en-US"/>
        </w:rPr>
        <w:t>digital vigilantism</w:t>
      </w:r>
      <w:r w:rsidR="00CF035A">
        <w:rPr>
          <w:lang w:val="en-US"/>
        </w:rPr>
        <w:t xml:space="preserve"> (</w:t>
      </w:r>
      <w:r w:rsidR="00C35B15">
        <w:rPr>
          <w:lang w:val="en-US"/>
        </w:rPr>
        <w:t xml:space="preserve">Trottier, 2017; </w:t>
      </w:r>
      <w:r w:rsidR="00CF035A">
        <w:rPr>
          <w:lang w:val="en-US"/>
        </w:rPr>
        <w:t>Wood et al., 2019)</w:t>
      </w:r>
      <w:r w:rsidR="00147012">
        <w:rPr>
          <w:lang w:val="en-US"/>
        </w:rPr>
        <w:t xml:space="preserve">. </w:t>
      </w:r>
      <w:r w:rsidR="00427407">
        <w:rPr>
          <w:lang w:val="en-US"/>
        </w:rPr>
        <w:t xml:space="preserve">Because of the impact that </w:t>
      </w:r>
      <w:r w:rsidR="003D054B">
        <w:rPr>
          <w:lang w:val="en-US"/>
        </w:rPr>
        <w:t>social</w:t>
      </w:r>
      <w:r w:rsidR="00427407">
        <w:rPr>
          <w:lang w:val="en-US"/>
        </w:rPr>
        <w:t xml:space="preserve"> media </w:t>
      </w:r>
      <w:r w:rsidR="001617F2">
        <w:rPr>
          <w:lang w:val="en-US"/>
        </w:rPr>
        <w:t xml:space="preserve">had regarding this vigilantism case in the digital </w:t>
      </w:r>
      <w:r w:rsidR="003D054B">
        <w:rPr>
          <w:lang w:val="en-US"/>
        </w:rPr>
        <w:t xml:space="preserve">world </w:t>
      </w:r>
      <w:r w:rsidR="001617F2">
        <w:rPr>
          <w:lang w:val="en-US"/>
        </w:rPr>
        <w:t xml:space="preserve">(e.g., fundraising) and </w:t>
      </w:r>
      <w:r w:rsidR="001C1B1A">
        <w:rPr>
          <w:lang w:val="en-US"/>
        </w:rPr>
        <w:t xml:space="preserve">the </w:t>
      </w:r>
      <w:r w:rsidR="001617F2">
        <w:rPr>
          <w:lang w:val="en-US"/>
        </w:rPr>
        <w:t xml:space="preserve">physical world (e.g., </w:t>
      </w:r>
      <w:r w:rsidR="0036246F">
        <w:rPr>
          <w:lang w:val="en-US"/>
        </w:rPr>
        <w:t>protest action</w:t>
      </w:r>
      <w:r w:rsidR="009875C9">
        <w:rPr>
          <w:lang w:val="en-US"/>
        </w:rPr>
        <w:t>s</w:t>
      </w:r>
      <w:r w:rsidR="001617F2">
        <w:rPr>
          <w:lang w:val="en-US"/>
        </w:rPr>
        <w:t xml:space="preserve">), </w:t>
      </w:r>
      <w:r w:rsidR="00D93540">
        <w:rPr>
          <w:lang w:val="en-US"/>
        </w:rPr>
        <w:t>and because of the large amount of news articles that were written about this topic</w:t>
      </w:r>
      <w:r w:rsidR="00427407">
        <w:rPr>
          <w:lang w:val="en-US"/>
        </w:rPr>
        <w:t xml:space="preserve">, it is of societal and academic relevance to analyze </w:t>
      </w:r>
      <w:r w:rsidR="00F823E2">
        <w:rPr>
          <w:lang w:val="en-US"/>
        </w:rPr>
        <w:t>how</w:t>
      </w:r>
      <w:r w:rsidR="003D054B">
        <w:rPr>
          <w:lang w:val="en-US"/>
        </w:rPr>
        <w:t xml:space="preserve"> </w:t>
      </w:r>
      <w:r w:rsidR="00427407">
        <w:rPr>
          <w:lang w:val="en-US"/>
        </w:rPr>
        <w:t>social media</w:t>
      </w:r>
      <w:r w:rsidR="003D054B">
        <w:rPr>
          <w:lang w:val="en-US"/>
        </w:rPr>
        <w:t xml:space="preserve">, </w:t>
      </w:r>
      <w:r w:rsidR="00D93540">
        <w:rPr>
          <w:lang w:val="en-US"/>
        </w:rPr>
        <w:t xml:space="preserve">digital journalism </w:t>
      </w:r>
      <w:r w:rsidR="003D054B">
        <w:rPr>
          <w:lang w:val="en-US"/>
        </w:rPr>
        <w:t>a</w:t>
      </w:r>
      <w:r w:rsidR="005D4712">
        <w:rPr>
          <w:lang w:val="en-US"/>
        </w:rPr>
        <w:t>n</w:t>
      </w:r>
      <w:r w:rsidR="003D054B">
        <w:rPr>
          <w:lang w:val="en-US"/>
        </w:rPr>
        <w:t xml:space="preserve">d citizen witnessing </w:t>
      </w:r>
      <w:r w:rsidR="00F823E2">
        <w:rPr>
          <w:lang w:val="en-US"/>
        </w:rPr>
        <w:t>play</w:t>
      </w:r>
      <w:r w:rsidR="00D6373A">
        <w:rPr>
          <w:lang w:val="en-US"/>
        </w:rPr>
        <w:t>ed</w:t>
      </w:r>
      <w:r w:rsidR="00F823E2">
        <w:rPr>
          <w:lang w:val="en-US"/>
        </w:rPr>
        <w:t xml:space="preserve"> a role</w:t>
      </w:r>
      <w:r w:rsidR="003D054B">
        <w:rPr>
          <w:lang w:val="en-US"/>
        </w:rPr>
        <w:t xml:space="preserve"> in</w:t>
      </w:r>
      <w:r w:rsidR="00427407">
        <w:rPr>
          <w:lang w:val="en-US"/>
        </w:rPr>
        <w:t xml:space="preserve"> </w:t>
      </w:r>
      <w:r w:rsidR="003D054B">
        <w:rPr>
          <w:lang w:val="en-US"/>
        </w:rPr>
        <w:t xml:space="preserve">the </w:t>
      </w:r>
      <w:r w:rsidR="00752B5E">
        <w:rPr>
          <w:lang w:val="en-US"/>
        </w:rPr>
        <w:t>achieve</w:t>
      </w:r>
      <w:r w:rsidR="003D054B">
        <w:rPr>
          <w:lang w:val="en-US"/>
        </w:rPr>
        <w:t>ment of</w:t>
      </w:r>
      <w:r w:rsidR="00427407">
        <w:rPr>
          <w:lang w:val="en-US"/>
        </w:rPr>
        <w:t xml:space="preserve"> these </w:t>
      </w:r>
      <w:r w:rsidR="00AB0D49">
        <w:rPr>
          <w:lang w:val="en-US"/>
        </w:rPr>
        <w:t xml:space="preserve">far-reaching </w:t>
      </w:r>
      <w:r w:rsidR="00427407">
        <w:rPr>
          <w:lang w:val="en-US"/>
        </w:rPr>
        <w:t xml:space="preserve">effects. </w:t>
      </w:r>
      <w:r w:rsidR="00D93540">
        <w:rPr>
          <w:lang w:val="en-US"/>
        </w:rPr>
        <w:t>Thus</w:t>
      </w:r>
      <w:r w:rsidR="007B4BCD">
        <w:rPr>
          <w:lang w:val="en-US"/>
        </w:rPr>
        <w:t xml:space="preserve">, the following question will be </w:t>
      </w:r>
      <w:r w:rsidR="00C23EBD">
        <w:rPr>
          <w:lang w:val="en-US"/>
        </w:rPr>
        <w:t>discussed</w:t>
      </w:r>
      <w:r w:rsidR="007B4BCD">
        <w:rPr>
          <w:lang w:val="en-US"/>
        </w:rPr>
        <w:t xml:space="preserve"> in this </w:t>
      </w:r>
      <w:r w:rsidR="00752B5E">
        <w:rPr>
          <w:lang w:val="en-US"/>
        </w:rPr>
        <w:t>essay</w:t>
      </w:r>
      <w:r w:rsidR="007B4BCD">
        <w:rPr>
          <w:lang w:val="en-US"/>
        </w:rPr>
        <w:t xml:space="preserve">: </w:t>
      </w:r>
      <w:r w:rsidR="003D054B">
        <w:rPr>
          <w:lang w:val="en-US"/>
        </w:rPr>
        <w:t>How did social media, digital journalism and citizen witnessing contribute to the identification and highlighting of inappropriate behaviors towards the Syrian family and what are the consequences of this callout?</w:t>
      </w:r>
      <w:r w:rsidR="00116479">
        <w:rPr>
          <w:lang w:val="en-US"/>
        </w:rPr>
        <w:t xml:space="preserve"> The main focus will be on social media, since the story went viral on social media. </w:t>
      </w:r>
    </w:p>
    <w:p w14:paraId="190A4B60" w14:textId="77777777" w:rsidR="001B33C0" w:rsidRDefault="001B33C0" w:rsidP="008F5E49">
      <w:pPr>
        <w:spacing w:line="360" w:lineRule="auto"/>
        <w:rPr>
          <w:b/>
          <w:bCs/>
          <w:lang w:val="en-US"/>
        </w:rPr>
      </w:pPr>
    </w:p>
    <w:p w14:paraId="7C7012D7" w14:textId="2DAD93AE" w:rsidR="001B467E" w:rsidRPr="001B467E" w:rsidRDefault="001A4D63" w:rsidP="008F5E49">
      <w:pPr>
        <w:spacing w:line="360" w:lineRule="auto"/>
        <w:rPr>
          <w:b/>
          <w:bCs/>
          <w:lang w:val="en-US"/>
        </w:rPr>
      </w:pPr>
      <w:r>
        <w:rPr>
          <w:b/>
          <w:bCs/>
          <w:lang w:val="en-US"/>
        </w:rPr>
        <w:t>Method</w:t>
      </w:r>
    </w:p>
    <w:p w14:paraId="4603C612" w14:textId="4B5141B4" w:rsidR="00216746" w:rsidRDefault="00F6460E" w:rsidP="00216746">
      <w:pPr>
        <w:spacing w:line="360" w:lineRule="auto"/>
        <w:ind w:firstLine="708"/>
      </w:pPr>
      <w:r>
        <w:rPr>
          <w:lang w:val="en-US"/>
        </w:rPr>
        <w:t xml:space="preserve">The </w:t>
      </w:r>
      <w:r w:rsidR="00480134">
        <w:rPr>
          <w:lang w:val="en-US"/>
        </w:rPr>
        <w:t xml:space="preserve">most important </w:t>
      </w:r>
      <w:r>
        <w:rPr>
          <w:lang w:val="en-US"/>
        </w:rPr>
        <w:t xml:space="preserve">platforms </w:t>
      </w:r>
      <w:r w:rsidR="00480134">
        <w:rPr>
          <w:lang w:val="en-US"/>
        </w:rPr>
        <w:t>in</w:t>
      </w:r>
      <w:r>
        <w:rPr>
          <w:lang w:val="en-US"/>
        </w:rPr>
        <w:t xml:space="preserve"> this analysis will be Facebook, Instagram and Twitter, since t</w:t>
      </w:r>
      <w:r w:rsidR="00001F58" w:rsidRPr="00001F58">
        <w:rPr>
          <w:lang w:val="en-US"/>
        </w:rPr>
        <w:t xml:space="preserve">he story about the Syrian family went viral on </w:t>
      </w:r>
      <w:r>
        <w:rPr>
          <w:lang w:val="en-US"/>
        </w:rPr>
        <w:t xml:space="preserve">these platforms and large discussions </w:t>
      </w:r>
      <w:r w:rsidR="00186772">
        <w:rPr>
          <w:lang w:val="en-US"/>
        </w:rPr>
        <w:t>arose</w:t>
      </w:r>
      <w:r w:rsidR="00374890">
        <w:rPr>
          <w:lang w:val="en-US"/>
        </w:rPr>
        <w:t xml:space="preserve"> on these platforms</w:t>
      </w:r>
      <w:r>
        <w:rPr>
          <w:lang w:val="en-US"/>
        </w:rPr>
        <w:t>.</w:t>
      </w:r>
      <w:r w:rsidR="00001F58" w:rsidRPr="00001F58">
        <w:rPr>
          <w:lang w:val="en-US"/>
        </w:rPr>
        <w:t xml:space="preserve"> </w:t>
      </w:r>
      <w:r w:rsidR="002B4445">
        <w:rPr>
          <w:lang w:val="en-US"/>
        </w:rPr>
        <w:t xml:space="preserve">Next, </w:t>
      </w:r>
      <w:r w:rsidR="00031F2D">
        <w:rPr>
          <w:lang w:val="en-US"/>
        </w:rPr>
        <w:t>articles of the local newspaper</w:t>
      </w:r>
      <w:r w:rsidR="00132194">
        <w:rPr>
          <w:lang w:val="en-US"/>
        </w:rPr>
        <w:t>s</w:t>
      </w:r>
      <w:r w:rsidR="00031F2D">
        <w:rPr>
          <w:lang w:val="en-US"/>
        </w:rPr>
        <w:t xml:space="preserve"> 1Limburg </w:t>
      </w:r>
      <w:r w:rsidR="00132194">
        <w:rPr>
          <w:lang w:val="en-US"/>
        </w:rPr>
        <w:t xml:space="preserve">and De Limburger </w:t>
      </w:r>
      <w:r w:rsidR="00031F2D">
        <w:rPr>
          <w:lang w:val="en-US"/>
        </w:rPr>
        <w:t xml:space="preserve">will </w:t>
      </w:r>
      <w:r w:rsidR="002B4445">
        <w:rPr>
          <w:lang w:val="en-US"/>
        </w:rPr>
        <w:t>be</w:t>
      </w:r>
      <w:r w:rsidR="00031F2D">
        <w:rPr>
          <w:lang w:val="en-US"/>
        </w:rPr>
        <w:t xml:space="preserve"> </w:t>
      </w:r>
      <w:r w:rsidR="00936672">
        <w:rPr>
          <w:lang w:val="en-US"/>
        </w:rPr>
        <w:t>used</w:t>
      </w:r>
      <w:r w:rsidR="00031F2D">
        <w:rPr>
          <w:lang w:val="en-US"/>
        </w:rPr>
        <w:t xml:space="preserve"> in </w:t>
      </w:r>
      <w:r w:rsidR="002B4445">
        <w:rPr>
          <w:lang w:val="en-US"/>
        </w:rPr>
        <w:t>this</w:t>
      </w:r>
      <w:r w:rsidR="00031F2D">
        <w:rPr>
          <w:lang w:val="en-US"/>
        </w:rPr>
        <w:t xml:space="preserve"> analysis</w:t>
      </w:r>
      <w:r w:rsidR="00936672">
        <w:rPr>
          <w:lang w:val="en-US"/>
        </w:rPr>
        <w:t>, since</w:t>
      </w:r>
      <w:r w:rsidR="00031F2D">
        <w:rPr>
          <w:lang w:val="en-US"/>
        </w:rPr>
        <w:t xml:space="preserve"> </w:t>
      </w:r>
      <w:r w:rsidR="00936672">
        <w:rPr>
          <w:lang w:val="en-US"/>
        </w:rPr>
        <w:t>t</w:t>
      </w:r>
      <w:r w:rsidR="00031F2D">
        <w:rPr>
          <w:lang w:val="en-US"/>
        </w:rPr>
        <w:t>he Syrian family lived in Heerlen, which is located in Limburg</w:t>
      </w:r>
      <w:r w:rsidR="00936672">
        <w:rPr>
          <w:lang w:val="en-US"/>
        </w:rPr>
        <w:t xml:space="preserve">. </w:t>
      </w:r>
      <w:r w:rsidR="00031F2D">
        <w:rPr>
          <w:lang w:val="en-US"/>
        </w:rPr>
        <w:t xml:space="preserve">Because of the physical proximity, </w:t>
      </w:r>
      <w:r w:rsidR="00132194">
        <w:rPr>
          <w:lang w:val="en-US"/>
        </w:rPr>
        <w:t>these newspapers</w:t>
      </w:r>
      <w:r w:rsidR="00031F2D">
        <w:rPr>
          <w:lang w:val="en-US"/>
        </w:rPr>
        <w:t xml:space="preserve"> had </w:t>
      </w:r>
      <w:r w:rsidR="00CC311E">
        <w:rPr>
          <w:lang w:val="en-US"/>
        </w:rPr>
        <w:t>the opportunity to immediately send</w:t>
      </w:r>
      <w:r w:rsidR="00031F2D">
        <w:rPr>
          <w:lang w:val="en-US"/>
        </w:rPr>
        <w:t xml:space="preserve"> journalists </w:t>
      </w:r>
      <w:r w:rsidR="00CC311E">
        <w:rPr>
          <w:lang w:val="en-US"/>
        </w:rPr>
        <w:t>to the</w:t>
      </w:r>
      <w:r w:rsidR="00031F2D">
        <w:rPr>
          <w:lang w:val="en-US"/>
        </w:rPr>
        <w:t xml:space="preserve"> location. </w:t>
      </w:r>
      <w:r w:rsidR="00743862">
        <w:rPr>
          <w:lang w:val="en-US"/>
        </w:rPr>
        <w:t xml:space="preserve">Moreover, articles that discuss the relevance of </w:t>
      </w:r>
      <w:r w:rsidR="00E93AE3">
        <w:rPr>
          <w:lang w:val="en-US"/>
        </w:rPr>
        <w:t xml:space="preserve">virality </w:t>
      </w:r>
      <w:r w:rsidR="001B467E">
        <w:rPr>
          <w:lang w:val="en-US"/>
        </w:rPr>
        <w:t>on s</w:t>
      </w:r>
      <w:r w:rsidR="00743862">
        <w:rPr>
          <w:lang w:val="en-US"/>
        </w:rPr>
        <w:t>ocial media in this matter</w:t>
      </w:r>
      <w:r w:rsidR="00342D9F">
        <w:rPr>
          <w:lang w:val="en-US"/>
        </w:rPr>
        <w:t xml:space="preserve"> and both sides of the story</w:t>
      </w:r>
      <w:r w:rsidR="009B73BF">
        <w:rPr>
          <w:lang w:val="en-US"/>
        </w:rPr>
        <w:t xml:space="preserve"> </w:t>
      </w:r>
      <w:r w:rsidR="00AA6F80" w:rsidRPr="00EF1077">
        <w:rPr>
          <w:lang w:val="en-US"/>
        </w:rPr>
        <w:t xml:space="preserve">will be </w:t>
      </w:r>
      <w:r w:rsidR="002D385A" w:rsidRPr="00EF1077">
        <w:rPr>
          <w:lang w:val="en-US"/>
        </w:rPr>
        <w:t>included</w:t>
      </w:r>
      <w:r w:rsidR="00AA6F80" w:rsidRPr="00EF1077">
        <w:rPr>
          <w:lang w:val="en-US"/>
        </w:rPr>
        <w:t xml:space="preserve"> </w:t>
      </w:r>
      <w:r w:rsidR="002D385A" w:rsidRPr="00EF1077">
        <w:rPr>
          <w:lang w:val="en-US"/>
        </w:rPr>
        <w:t>in</w:t>
      </w:r>
      <w:r w:rsidR="00AA6F80" w:rsidRPr="00EF1077">
        <w:rPr>
          <w:lang w:val="en-US"/>
        </w:rPr>
        <w:t xml:space="preserve"> the analysis</w:t>
      </w:r>
      <w:r w:rsidR="009C2212">
        <w:rPr>
          <w:lang w:val="en-US"/>
        </w:rPr>
        <w:t>, since</w:t>
      </w:r>
      <w:r w:rsidR="00342D9F" w:rsidRPr="00EF1077">
        <w:rPr>
          <w:lang w:val="en-US"/>
        </w:rPr>
        <w:t xml:space="preserve"> </w:t>
      </w:r>
      <w:r w:rsidR="009C2212" w:rsidRPr="00EF1077">
        <w:rPr>
          <w:lang w:val="en-US"/>
        </w:rPr>
        <w:t xml:space="preserve">shocking news goes viral easily </w:t>
      </w:r>
      <w:r w:rsidR="00F11472">
        <w:rPr>
          <w:lang w:val="en-US"/>
        </w:rPr>
        <w:t xml:space="preserve">on social media </w:t>
      </w:r>
      <w:r w:rsidR="009C2212" w:rsidRPr="00EF1077">
        <w:rPr>
          <w:lang w:val="en-US"/>
        </w:rPr>
        <w:t>and often only one side</w:t>
      </w:r>
      <w:r w:rsidR="008F5E49">
        <w:rPr>
          <w:lang w:val="en-US"/>
        </w:rPr>
        <w:t xml:space="preserve"> </w:t>
      </w:r>
      <w:r w:rsidR="008F5E49" w:rsidRPr="00EF1077">
        <w:rPr>
          <w:lang w:val="en-US"/>
        </w:rPr>
        <w:t>of the story</w:t>
      </w:r>
      <w:r w:rsidR="008F5E49">
        <w:rPr>
          <w:lang w:val="en-US"/>
        </w:rPr>
        <w:t>, t</w:t>
      </w:r>
      <w:r w:rsidR="009C2212" w:rsidRPr="00EF1077">
        <w:rPr>
          <w:lang w:val="en-US"/>
        </w:rPr>
        <w:t>he most shocking side</w:t>
      </w:r>
      <w:r w:rsidR="008F5E49">
        <w:rPr>
          <w:lang w:val="en-US"/>
        </w:rPr>
        <w:t xml:space="preserve">, </w:t>
      </w:r>
      <w:r w:rsidR="009C2212" w:rsidRPr="00EF1077">
        <w:rPr>
          <w:lang w:val="en-US"/>
        </w:rPr>
        <w:t>is being highlighted on social media</w:t>
      </w:r>
      <w:r w:rsidR="00CF035A">
        <w:rPr>
          <w:lang w:val="en-US"/>
        </w:rPr>
        <w:t xml:space="preserve"> (</w:t>
      </w:r>
      <w:proofErr w:type="spellStart"/>
      <w:r w:rsidR="00CF035A">
        <w:rPr>
          <w:lang w:val="en-US"/>
        </w:rPr>
        <w:t>Welbers</w:t>
      </w:r>
      <w:proofErr w:type="spellEnd"/>
      <w:r w:rsidR="00CF035A">
        <w:rPr>
          <w:lang w:val="en-US"/>
        </w:rPr>
        <w:t xml:space="preserve"> &amp; </w:t>
      </w:r>
      <w:proofErr w:type="spellStart"/>
      <w:r w:rsidR="00CF035A">
        <w:rPr>
          <w:lang w:val="en-US"/>
        </w:rPr>
        <w:t>Opgenhaffen</w:t>
      </w:r>
      <w:proofErr w:type="spellEnd"/>
      <w:r w:rsidR="00CF035A">
        <w:rPr>
          <w:lang w:val="en-US"/>
        </w:rPr>
        <w:t>, 2019)</w:t>
      </w:r>
      <w:r w:rsidR="009C2212">
        <w:rPr>
          <w:lang w:val="en-US"/>
        </w:rPr>
        <w:t>.</w:t>
      </w:r>
      <w:r w:rsidR="009C2212" w:rsidRPr="009C2212">
        <w:rPr>
          <w:lang w:val="en-US"/>
        </w:rPr>
        <w:t xml:space="preserve"> </w:t>
      </w:r>
      <w:r w:rsidR="009C2212" w:rsidRPr="009C2212">
        <w:t>These include articles from De Volkskrant, RTL Nieuws, Hart van Nederland</w:t>
      </w:r>
      <w:r w:rsidR="008261D0">
        <w:t>,</w:t>
      </w:r>
      <w:r w:rsidR="009C2212" w:rsidRPr="009C2212">
        <w:t xml:space="preserve"> NOS</w:t>
      </w:r>
      <w:r w:rsidR="008261D0">
        <w:t xml:space="preserve"> and NRC</w:t>
      </w:r>
      <w:r w:rsidR="009C2212" w:rsidRPr="009C2212">
        <w:t xml:space="preserve">. </w:t>
      </w:r>
    </w:p>
    <w:p w14:paraId="51D38CEF" w14:textId="7F3F99FF" w:rsidR="006E34DF" w:rsidRPr="00216746" w:rsidRDefault="007D6957" w:rsidP="00216746">
      <w:pPr>
        <w:spacing w:line="360" w:lineRule="auto"/>
      </w:pPr>
      <w:r>
        <w:rPr>
          <w:b/>
          <w:bCs/>
          <w:lang w:val="en-US"/>
        </w:rPr>
        <w:lastRenderedPageBreak/>
        <w:t>Process of v</w:t>
      </w:r>
      <w:r w:rsidR="006E34DF" w:rsidRPr="006E34DF">
        <w:rPr>
          <w:b/>
          <w:bCs/>
          <w:lang w:val="en-US"/>
        </w:rPr>
        <w:t>irality</w:t>
      </w:r>
      <w:r w:rsidR="001F21B0">
        <w:rPr>
          <w:b/>
          <w:bCs/>
          <w:lang w:val="en-US"/>
        </w:rPr>
        <w:t xml:space="preserve"> </w:t>
      </w:r>
    </w:p>
    <w:p w14:paraId="3D5A1277" w14:textId="0E1437DC" w:rsidR="005F0660" w:rsidRDefault="00CE3847" w:rsidP="008F5E49">
      <w:pPr>
        <w:spacing w:line="360" w:lineRule="auto"/>
        <w:ind w:firstLine="708"/>
        <w:rPr>
          <w:lang w:val="en-US"/>
        </w:rPr>
      </w:pPr>
      <w:r>
        <w:rPr>
          <w:lang w:val="en-US"/>
        </w:rPr>
        <w:t>For starters,</w:t>
      </w:r>
      <w:r w:rsidR="007D6957">
        <w:rPr>
          <w:lang w:val="en-US"/>
        </w:rPr>
        <w:t xml:space="preserve"> Mohamad </w:t>
      </w:r>
      <w:proofErr w:type="spellStart"/>
      <w:r w:rsidR="007D6957">
        <w:rPr>
          <w:lang w:val="en-US"/>
        </w:rPr>
        <w:t>Sakka</w:t>
      </w:r>
      <w:proofErr w:type="spellEnd"/>
      <w:r w:rsidR="007D6957">
        <w:rPr>
          <w:lang w:val="en-US"/>
        </w:rPr>
        <w:t xml:space="preserve"> </w:t>
      </w:r>
      <w:r w:rsidR="002F31A5">
        <w:rPr>
          <w:lang w:val="en-US"/>
        </w:rPr>
        <w:t xml:space="preserve">privately </w:t>
      </w:r>
      <w:r w:rsidR="007D6957">
        <w:rPr>
          <w:lang w:val="en-US"/>
        </w:rPr>
        <w:t>witnessed the conflict with his violent neighbors</w:t>
      </w:r>
      <w:r w:rsidR="00A25477">
        <w:rPr>
          <w:lang w:val="en-US"/>
        </w:rPr>
        <w:t xml:space="preserve"> and made a moral assessment of the situation.</w:t>
      </w:r>
      <w:r w:rsidR="00172D14">
        <w:rPr>
          <w:lang w:val="en-US"/>
        </w:rPr>
        <w:t xml:space="preserve"> </w:t>
      </w:r>
      <w:r w:rsidR="00A25477">
        <w:rPr>
          <w:lang w:val="en-US"/>
        </w:rPr>
        <w:t xml:space="preserve">The father evaluated the conflict as deviating from his norms and values, which is why he </w:t>
      </w:r>
      <w:r w:rsidR="000D5796">
        <w:rPr>
          <w:lang w:val="en-US"/>
        </w:rPr>
        <w:t>captured these moments</w:t>
      </w:r>
      <w:r w:rsidR="00A25477">
        <w:rPr>
          <w:lang w:val="en-US"/>
        </w:rPr>
        <w:t xml:space="preserve"> </w:t>
      </w:r>
      <w:r w:rsidR="00172D14">
        <w:rPr>
          <w:lang w:val="en-US"/>
        </w:rPr>
        <w:t>ma</w:t>
      </w:r>
      <w:r w:rsidR="00A25477">
        <w:rPr>
          <w:lang w:val="en-US"/>
        </w:rPr>
        <w:t>k</w:t>
      </w:r>
      <w:r w:rsidR="000D5796">
        <w:rPr>
          <w:lang w:val="en-US"/>
        </w:rPr>
        <w:t xml:space="preserve">ing </w:t>
      </w:r>
      <w:r w:rsidR="00172D14">
        <w:rPr>
          <w:lang w:val="en-US"/>
        </w:rPr>
        <w:t xml:space="preserve">use of technology. Next, he </w:t>
      </w:r>
      <w:r w:rsidR="007D6957">
        <w:rPr>
          <w:lang w:val="en-US"/>
        </w:rPr>
        <w:t>share</w:t>
      </w:r>
      <w:r w:rsidR="00043DA8">
        <w:rPr>
          <w:lang w:val="en-US"/>
        </w:rPr>
        <w:t>d</w:t>
      </w:r>
      <w:r w:rsidR="007D6957">
        <w:rPr>
          <w:lang w:val="en-US"/>
        </w:rPr>
        <w:t xml:space="preserve"> th</w:t>
      </w:r>
      <w:r w:rsidR="00172D14">
        <w:rPr>
          <w:lang w:val="en-US"/>
        </w:rPr>
        <w:t>es</w:t>
      </w:r>
      <w:r w:rsidR="007D6957">
        <w:rPr>
          <w:lang w:val="en-US"/>
        </w:rPr>
        <w:t>e videos</w:t>
      </w:r>
      <w:r w:rsidR="00172D14">
        <w:rPr>
          <w:lang w:val="en-US"/>
        </w:rPr>
        <w:t xml:space="preserve">, </w:t>
      </w:r>
      <w:r w:rsidR="00EF5D61">
        <w:rPr>
          <w:lang w:val="en-US"/>
        </w:rPr>
        <w:t>a form</w:t>
      </w:r>
      <w:r w:rsidR="00172D14">
        <w:rPr>
          <w:lang w:val="en-US"/>
        </w:rPr>
        <w:t xml:space="preserve"> </w:t>
      </w:r>
      <w:r w:rsidR="00EF5D61">
        <w:rPr>
          <w:lang w:val="en-US"/>
        </w:rPr>
        <w:t>of</w:t>
      </w:r>
      <w:r w:rsidR="00172D14">
        <w:rPr>
          <w:lang w:val="en-US"/>
        </w:rPr>
        <w:t xml:space="preserve"> user-generated content,</w:t>
      </w:r>
      <w:r w:rsidR="007D6957">
        <w:rPr>
          <w:lang w:val="en-US"/>
        </w:rPr>
        <w:t xml:space="preserve"> on Facebook</w:t>
      </w:r>
      <w:r w:rsidR="002F31A5">
        <w:rPr>
          <w:lang w:val="en-US"/>
        </w:rPr>
        <w:t xml:space="preserve"> and turn</w:t>
      </w:r>
      <w:r w:rsidR="00043DA8">
        <w:rPr>
          <w:lang w:val="en-US"/>
        </w:rPr>
        <w:t>ed</w:t>
      </w:r>
      <w:r w:rsidR="002F31A5">
        <w:rPr>
          <w:lang w:val="en-US"/>
        </w:rPr>
        <w:t xml:space="preserve"> the conflict with their neighbors into a public statement</w:t>
      </w:r>
      <w:r w:rsidR="00172D14">
        <w:rPr>
          <w:lang w:val="en-US"/>
        </w:rPr>
        <w:t>.</w:t>
      </w:r>
      <w:r w:rsidR="007D6957">
        <w:rPr>
          <w:lang w:val="en-US"/>
        </w:rPr>
        <w:t xml:space="preserve"> </w:t>
      </w:r>
      <w:r w:rsidR="00CB12A7">
        <w:rPr>
          <w:lang w:val="en-US"/>
        </w:rPr>
        <w:t xml:space="preserve">The reason for this is that he wanted others, who were not present at the conflict, to </w:t>
      </w:r>
      <w:r w:rsidR="00EA5CED">
        <w:rPr>
          <w:lang w:val="en-US"/>
        </w:rPr>
        <w:t>judge</w:t>
      </w:r>
      <w:r w:rsidR="00CB12A7">
        <w:rPr>
          <w:lang w:val="en-US"/>
        </w:rPr>
        <w:t xml:space="preserve"> the conflict </w:t>
      </w:r>
      <w:r w:rsidR="00EB75EF">
        <w:rPr>
          <w:lang w:val="en-US"/>
        </w:rPr>
        <w:t>from a distance</w:t>
      </w:r>
      <w:r w:rsidR="00EF5D61">
        <w:rPr>
          <w:lang w:val="en-US"/>
        </w:rPr>
        <w:t xml:space="preserve"> </w:t>
      </w:r>
      <w:r w:rsidR="00EA5CED">
        <w:rPr>
          <w:lang w:val="en-US"/>
        </w:rPr>
        <w:t xml:space="preserve">and </w:t>
      </w:r>
      <w:r w:rsidR="00EF5D61">
        <w:rPr>
          <w:lang w:val="en-US"/>
        </w:rPr>
        <w:t xml:space="preserve">to raise awareness </w:t>
      </w:r>
      <w:r w:rsidR="00195296">
        <w:rPr>
          <w:lang w:val="en-US"/>
        </w:rPr>
        <w:t>of</w:t>
      </w:r>
      <w:r w:rsidR="00EF5D61">
        <w:rPr>
          <w:lang w:val="en-US"/>
        </w:rPr>
        <w:t xml:space="preserve"> the current situation of his family</w:t>
      </w:r>
      <w:r w:rsidR="007C0174">
        <w:rPr>
          <w:lang w:val="en-US"/>
        </w:rPr>
        <w:t xml:space="preserve">, since the local authorities refused to help them. </w:t>
      </w:r>
      <w:r w:rsidR="00402785">
        <w:rPr>
          <w:lang w:val="en-US"/>
        </w:rPr>
        <w:t>Th</w:t>
      </w:r>
      <w:r w:rsidR="007C0174">
        <w:rPr>
          <w:lang w:val="en-US"/>
        </w:rPr>
        <w:t xml:space="preserve">e Facebook post of Mohamad </w:t>
      </w:r>
      <w:proofErr w:type="spellStart"/>
      <w:r w:rsidR="007C0174">
        <w:rPr>
          <w:lang w:val="en-US"/>
        </w:rPr>
        <w:t>Sakka</w:t>
      </w:r>
      <w:proofErr w:type="spellEnd"/>
      <w:r w:rsidR="00402785">
        <w:rPr>
          <w:lang w:val="en-US"/>
        </w:rPr>
        <w:t xml:space="preserve"> did not have much result in itself. However, when Muslim Rights Watch noticed the videos, they decided to repost the videos on Facebook. </w:t>
      </w:r>
      <w:r w:rsidR="007C0174">
        <w:rPr>
          <w:lang w:val="en-US"/>
        </w:rPr>
        <w:t>The purpose of this post of</w:t>
      </w:r>
      <w:r w:rsidR="00D04704">
        <w:rPr>
          <w:lang w:val="en-US"/>
        </w:rPr>
        <w:t xml:space="preserve"> Muslim Rights Watch </w:t>
      </w:r>
      <w:r w:rsidR="007C0174">
        <w:rPr>
          <w:lang w:val="en-US"/>
        </w:rPr>
        <w:t xml:space="preserve">was </w:t>
      </w:r>
      <w:r w:rsidR="00AE46FE">
        <w:rPr>
          <w:lang w:val="en-US"/>
        </w:rPr>
        <w:t>twofold: they wanted</w:t>
      </w:r>
      <w:r w:rsidR="0026058A">
        <w:rPr>
          <w:lang w:val="en-US"/>
        </w:rPr>
        <w:t xml:space="preserve"> </w:t>
      </w:r>
      <w:r w:rsidR="007C0174">
        <w:rPr>
          <w:lang w:val="en-US"/>
        </w:rPr>
        <w:t xml:space="preserve">to raise awareness </w:t>
      </w:r>
      <w:r w:rsidR="0026058A">
        <w:rPr>
          <w:lang w:val="en-US"/>
        </w:rPr>
        <w:t>of racism and Muslim phobia</w:t>
      </w:r>
      <w:r w:rsidR="00AE46FE">
        <w:rPr>
          <w:lang w:val="en-US"/>
        </w:rPr>
        <w:t xml:space="preserve">, but the post also served as </w:t>
      </w:r>
      <w:r w:rsidR="0026058A">
        <w:rPr>
          <w:lang w:val="en-US"/>
        </w:rPr>
        <w:t>a call for action towards the local authorities</w:t>
      </w:r>
      <w:r w:rsidR="00336C34">
        <w:rPr>
          <w:lang w:val="en-US"/>
        </w:rPr>
        <w:t xml:space="preserve"> (“The purpose of this video is to seek attention for this case in the hope that the local authorities will take action”).</w:t>
      </w:r>
    </w:p>
    <w:p w14:paraId="11A38758" w14:textId="3F64B22A" w:rsidR="00461A5C" w:rsidRDefault="007849EB" w:rsidP="008F5E49">
      <w:pPr>
        <w:spacing w:line="360" w:lineRule="auto"/>
        <w:ind w:firstLine="708"/>
        <w:rPr>
          <w:lang w:val="en-US"/>
        </w:rPr>
      </w:pPr>
      <w:r>
        <w:rPr>
          <w:lang w:val="en-US"/>
        </w:rPr>
        <w:t>This is where the process of virality started</w:t>
      </w:r>
      <w:r w:rsidR="00FE42BC">
        <w:rPr>
          <w:lang w:val="en-US"/>
        </w:rPr>
        <w:t xml:space="preserve"> and the infrastructure of social media contributed to the popularity of the conflict</w:t>
      </w:r>
      <w:r>
        <w:rPr>
          <w:lang w:val="en-US"/>
        </w:rPr>
        <w:t xml:space="preserve">: not long after </w:t>
      </w:r>
      <w:r w:rsidR="005F0660">
        <w:rPr>
          <w:lang w:val="en-US"/>
        </w:rPr>
        <w:t>the post of Muslim Rights Watch</w:t>
      </w:r>
      <w:r>
        <w:rPr>
          <w:lang w:val="en-US"/>
        </w:rPr>
        <w:t xml:space="preserve">, large amounts of social media users </w:t>
      </w:r>
      <w:r w:rsidR="00C23EBD">
        <w:rPr>
          <w:lang w:val="en-US"/>
        </w:rPr>
        <w:t>reposted</w:t>
      </w:r>
      <w:r>
        <w:rPr>
          <w:lang w:val="en-US"/>
        </w:rPr>
        <w:t xml:space="preserve"> the videos within a very short period of time. </w:t>
      </w:r>
      <w:r w:rsidR="002B5C58">
        <w:rPr>
          <w:lang w:val="en-US"/>
        </w:rPr>
        <w:t xml:space="preserve">An important question is why the videos went viral so easily. </w:t>
      </w:r>
      <w:r w:rsidR="00A8103F">
        <w:rPr>
          <w:lang w:val="en-US"/>
        </w:rPr>
        <w:t>Firstly</w:t>
      </w:r>
      <w:r w:rsidR="00752B5E">
        <w:rPr>
          <w:lang w:val="en-US"/>
        </w:rPr>
        <w:t xml:space="preserve">, </w:t>
      </w:r>
      <w:r w:rsidR="0007661C">
        <w:rPr>
          <w:lang w:val="en-US"/>
        </w:rPr>
        <w:t xml:space="preserve">connectivity </w:t>
      </w:r>
      <w:r w:rsidR="005D4E6A">
        <w:rPr>
          <w:lang w:val="en-US"/>
        </w:rPr>
        <w:t>and emotions are</w:t>
      </w:r>
      <w:r w:rsidR="0007661C">
        <w:rPr>
          <w:lang w:val="en-US"/>
        </w:rPr>
        <w:t xml:space="preserve"> characteristic for social media: </w:t>
      </w:r>
      <w:r w:rsidR="005E553B">
        <w:rPr>
          <w:lang w:val="en-US"/>
        </w:rPr>
        <w:t xml:space="preserve">social media </w:t>
      </w:r>
      <w:r w:rsidR="003969C9">
        <w:rPr>
          <w:lang w:val="en-US"/>
        </w:rPr>
        <w:t>support</w:t>
      </w:r>
      <w:r w:rsidR="005E553B">
        <w:rPr>
          <w:lang w:val="en-US"/>
        </w:rPr>
        <w:t xml:space="preserve"> users to like, comment on and share the videos </w:t>
      </w:r>
      <w:r w:rsidR="00991908">
        <w:rPr>
          <w:lang w:val="en-US"/>
        </w:rPr>
        <w:t xml:space="preserve">of the conflict </w:t>
      </w:r>
      <w:r w:rsidR="005E553B">
        <w:rPr>
          <w:lang w:val="en-US"/>
        </w:rPr>
        <w:t>with other</w:t>
      </w:r>
      <w:r w:rsidR="005D4E6A">
        <w:rPr>
          <w:lang w:val="en-US"/>
        </w:rPr>
        <w:t>s</w:t>
      </w:r>
      <w:r w:rsidR="005E553B">
        <w:rPr>
          <w:lang w:val="en-US"/>
        </w:rPr>
        <w:t xml:space="preserve"> </w:t>
      </w:r>
      <w:r w:rsidR="005D4E6A">
        <w:rPr>
          <w:lang w:val="en-US"/>
        </w:rPr>
        <w:t>while expressing their emotions</w:t>
      </w:r>
      <w:r w:rsidR="005E553B">
        <w:rPr>
          <w:lang w:val="en-US"/>
        </w:rPr>
        <w:t>.</w:t>
      </w:r>
      <w:r w:rsidR="00A8103F">
        <w:rPr>
          <w:lang w:val="en-US"/>
        </w:rPr>
        <w:t xml:space="preserve"> </w:t>
      </w:r>
      <w:r w:rsidR="003969C9">
        <w:rPr>
          <w:lang w:val="en-US"/>
        </w:rPr>
        <w:t>Th</w:t>
      </w:r>
      <w:r w:rsidR="00E00EDF">
        <w:rPr>
          <w:lang w:val="en-US"/>
        </w:rPr>
        <w:t xml:space="preserve">e ecology of social media is one </w:t>
      </w:r>
      <w:r w:rsidR="003969C9">
        <w:rPr>
          <w:lang w:val="en-US"/>
        </w:rPr>
        <w:t>of sharing</w:t>
      </w:r>
      <w:r w:rsidR="00E00EDF">
        <w:rPr>
          <w:lang w:val="en-US"/>
        </w:rPr>
        <w:t xml:space="preserve"> and </w:t>
      </w:r>
      <w:r w:rsidR="00A8103F">
        <w:rPr>
          <w:lang w:val="en-US"/>
        </w:rPr>
        <w:t xml:space="preserve">collectivity. Users felt the shared social responsibility to </w:t>
      </w:r>
      <w:r w:rsidR="00B12A6D">
        <w:rPr>
          <w:lang w:val="en-US"/>
        </w:rPr>
        <w:t xml:space="preserve">increase the visibility </w:t>
      </w:r>
      <w:r w:rsidR="00195296">
        <w:rPr>
          <w:lang w:val="en-US"/>
        </w:rPr>
        <w:t>of</w:t>
      </w:r>
      <w:r w:rsidR="00B12A6D">
        <w:rPr>
          <w:lang w:val="en-US"/>
        </w:rPr>
        <w:t xml:space="preserve"> this conflict by </w:t>
      </w:r>
      <w:r w:rsidR="00A8103F">
        <w:rPr>
          <w:lang w:val="en-US"/>
        </w:rPr>
        <w:t>forward</w:t>
      </w:r>
      <w:r w:rsidR="00B12A6D">
        <w:rPr>
          <w:lang w:val="en-US"/>
        </w:rPr>
        <w:t xml:space="preserve">ing </w:t>
      </w:r>
      <w:r w:rsidR="00A8103F">
        <w:rPr>
          <w:lang w:val="en-US"/>
        </w:rPr>
        <w:t>these videos</w:t>
      </w:r>
      <w:r w:rsidR="00B12A6D">
        <w:rPr>
          <w:lang w:val="en-US"/>
        </w:rPr>
        <w:t xml:space="preserve">. </w:t>
      </w:r>
      <w:r w:rsidR="00B07638">
        <w:rPr>
          <w:lang w:val="en-US"/>
        </w:rPr>
        <w:t xml:space="preserve">Many users called others to share the videos as well: “Share this please!” </w:t>
      </w:r>
      <w:r w:rsidR="00336C34">
        <w:rPr>
          <w:lang w:val="en-US"/>
        </w:rPr>
        <w:t>They also tagged ministers and local authorities in their comments (e.g., “@</w:t>
      </w:r>
      <w:proofErr w:type="spellStart"/>
      <w:r w:rsidR="00336C34">
        <w:rPr>
          <w:lang w:val="en-US"/>
        </w:rPr>
        <w:t>minpres</w:t>
      </w:r>
      <w:proofErr w:type="spellEnd"/>
      <w:r w:rsidR="00336C34">
        <w:rPr>
          <w:lang w:val="en-US"/>
        </w:rPr>
        <w:t xml:space="preserve">, I hope </w:t>
      </w:r>
      <w:r w:rsidR="00216746">
        <w:rPr>
          <w:lang w:val="en-US"/>
        </w:rPr>
        <w:t>you</w:t>
      </w:r>
      <w:r w:rsidR="00336C34">
        <w:rPr>
          <w:lang w:val="en-US"/>
        </w:rPr>
        <w:t xml:space="preserve"> see this”</w:t>
      </w:r>
      <w:r w:rsidR="00B07638">
        <w:rPr>
          <w:lang w:val="en-US"/>
        </w:rPr>
        <w:t>,</w:t>
      </w:r>
      <w:r w:rsidR="00216746">
        <w:rPr>
          <w:lang w:val="en-US"/>
        </w:rPr>
        <w:t xml:space="preserve"> “@</w:t>
      </w:r>
      <w:proofErr w:type="spellStart"/>
      <w:proofErr w:type="gramStart"/>
      <w:r w:rsidR="00216746">
        <w:rPr>
          <w:lang w:val="en-US"/>
        </w:rPr>
        <w:t>ferd.grapperhaus</w:t>
      </w:r>
      <w:proofErr w:type="spellEnd"/>
      <w:proofErr w:type="gramEnd"/>
      <w:r w:rsidR="00216746">
        <w:rPr>
          <w:lang w:val="en-US"/>
        </w:rPr>
        <w:t>, what are you going to do about this?”</w:t>
      </w:r>
      <w:r w:rsidR="00B07638">
        <w:rPr>
          <w:lang w:val="en-US"/>
        </w:rPr>
        <w:t xml:space="preserve"> and “@</w:t>
      </w:r>
      <w:proofErr w:type="spellStart"/>
      <w:r w:rsidR="00B07638">
        <w:rPr>
          <w:lang w:val="en-US"/>
        </w:rPr>
        <w:t>heerlenis</w:t>
      </w:r>
      <w:proofErr w:type="spellEnd"/>
      <w:r w:rsidR="00B07638">
        <w:rPr>
          <w:lang w:val="en-US"/>
        </w:rPr>
        <w:t>, we cannot accept this!”</w:t>
      </w:r>
      <w:r w:rsidR="00216746">
        <w:rPr>
          <w:lang w:val="en-US"/>
        </w:rPr>
        <w:t xml:space="preserve"> </w:t>
      </w:r>
      <w:r w:rsidR="00336C34">
        <w:rPr>
          <w:lang w:val="en-US"/>
        </w:rPr>
        <w:t xml:space="preserve">). </w:t>
      </w:r>
      <w:r w:rsidR="00A8103F">
        <w:rPr>
          <w:lang w:val="en-US"/>
        </w:rPr>
        <w:t xml:space="preserve">Secondly, </w:t>
      </w:r>
      <w:r w:rsidR="00752B5E">
        <w:rPr>
          <w:lang w:val="en-US"/>
        </w:rPr>
        <w:t>t</w:t>
      </w:r>
      <w:r w:rsidR="000162EB">
        <w:rPr>
          <w:lang w:val="en-US"/>
        </w:rPr>
        <w:t>he preview of the videos</w:t>
      </w:r>
      <w:r w:rsidR="00752B5E">
        <w:rPr>
          <w:lang w:val="en-US"/>
        </w:rPr>
        <w:t xml:space="preserve"> </w:t>
      </w:r>
      <w:r w:rsidR="000162EB">
        <w:rPr>
          <w:lang w:val="en-US"/>
        </w:rPr>
        <w:t xml:space="preserve">contained the following sentence: “These videos can be experienced as shocking”. This sentence </w:t>
      </w:r>
      <w:r w:rsidR="002E69A0">
        <w:rPr>
          <w:lang w:val="en-US"/>
        </w:rPr>
        <w:t>indicated</w:t>
      </w:r>
      <w:r w:rsidR="00546E52">
        <w:rPr>
          <w:lang w:val="en-US"/>
        </w:rPr>
        <w:t xml:space="preserve"> that the post </w:t>
      </w:r>
      <w:r w:rsidR="00C23EBD">
        <w:rPr>
          <w:lang w:val="en-US"/>
        </w:rPr>
        <w:t>was about</w:t>
      </w:r>
      <w:r w:rsidR="00E00EDF">
        <w:rPr>
          <w:lang w:val="en-US"/>
        </w:rPr>
        <w:t xml:space="preserve"> </w:t>
      </w:r>
      <w:r w:rsidR="00546E52">
        <w:rPr>
          <w:lang w:val="en-US"/>
        </w:rPr>
        <w:t>breaking</w:t>
      </w:r>
      <w:r w:rsidR="0063251B">
        <w:rPr>
          <w:lang w:val="en-US"/>
        </w:rPr>
        <w:t xml:space="preserve"> </w:t>
      </w:r>
      <w:r w:rsidR="00546E52">
        <w:rPr>
          <w:lang w:val="en-US"/>
        </w:rPr>
        <w:t>news</w:t>
      </w:r>
      <w:r w:rsidR="00DA17DC">
        <w:rPr>
          <w:lang w:val="en-US"/>
        </w:rPr>
        <w:t xml:space="preserve">, which might have stimulated people to watch the videos. </w:t>
      </w:r>
      <w:r w:rsidR="004E0EF7">
        <w:rPr>
          <w:lang w:val="en-US"/>
        </w:rPr>
        <w:t xml:space="preserve">This is the kind of content that </w:t>
      </w:r>
      <w:r w:rsidR="002B5C58">
        <w:rPr>
          <w:lang w:val="en-US"/>
        </w:rPr>
        <w:t>generates high physi</w:t>
      </w:r>
      <w:r w:rsidR="008A33C0">
        <w:rPr>
          <w:lang w:val="en-US"/>
        </w:rPr>
        <w:t>ologi</w:t>
      </w:r>
      <w:r w:rsidR="002B5C58">
        <w:rPr>
          <w:lang w:val="en-US"/>
        </w:rPr>
        <w:t xml:space="preserve">cal arousal </w:t>
      </w:r>
      <w:r w:rsidR="004E0EF7">
        <w:rPr>
          <w:lang w:val="en-US"/>
        </w:rPr>
        <w:t xml:space="preserve">in individuals and </w:t>
      </w:r>
      <w:r w:rsidR="009E7B6F">
        <w:rPr>
          <w:lang w:val="en-US"/>
        </w:rPr>
        <w:t>because of the way in which algorithms are designed, this content</w:t>
      </w:r>
      <w:r w:rsidR="004E0EF7">
        <w:rPr>
          <w:lang w:val="en-US"/>
        </w:rPr>
        <w:t xml:space="preserve"> </w:t>
      </w:r>
      <w:r w:rsidR="00416AEC">
        <w:rPr>
          <w:lang w:val="en-US"/>
        </w:rPr>
        <w:t>has the highest chance of going viral</w:t>
      </w:r>
      <w:r w:rsidR="003D054B">
        <w:rPr>
          <w:lang w:val="en-US"/>
        </w:rPr>
        <w:t xml:space="preserve"> (</w:t>
      </w:r>
      <w:proofErr w:type="spellStart"/>
      <w:r w:rsidR="003D054B">
        <w:rPr>
          <w:lang w:val="en-US"/>
        </w:rPr>
        <w:t>Welbers</w:t>
      </w:r>
      <w:proofErr w:type="spellEnd"/>
      <w:r w:rsidR="003D054B">
        <w:rPr>
          <w:lang w:val="en-US"/>
        </w:rPr>
        <w:t xml:space="preserve"> &amp; </w:t>
      </w:r>
      <w:proofErr w:type="spellStart"/>
      <w:r w:rsidR="003D054B">
        <w:rPr>
          <w:lang w:val="en-US"/>
        </w:rPr>
        <w:t>Opgenhaffen</w:t>
      </w:r>
      <w:proofErr w:type="spellEnd"/>
      <w:r w:rsidR="003D054B">
        <w:rPr>
          <w:lang w:val="en-US"/>
        </w:rPr>
        <w:t>, 2019)</w:t>
      </w:r>
      <w:r w:rsidR="00416AEC">
        <w:rPr>
          <w:lang w:val="en-US"/>
        </w:rPr>
        <w:t xml:space="preserve">. </w:t>
      </w:r>
      <w:r w:rsidR="005320AB">
        <w:rPr>
          <w:lang w:val="en-US"/>
        </w:rPr>
        <w:t>Next</w:t>
      </w:r>
      <w:r w:rsidR="0063251B">
        <w:rPr>
          <w:lang w:val="en-US"/>
        </w:rPr>
        <w:t>, many legacy news media reported on this conflic</w:t>
      </w:r>
      <w:r w:rsidR="00967381">
        <w:rPr>
          <w:lang w:val="en-US"/>
        </w:rPr>
        <w:t xml:space="preserve">t, because virality is a critical news value. </w:t>
      </w:r>
      <w:r w:rsidR="00116479">
        <w:rPr>
          <w:lang w:val="en-US"/>
        </w:rPr>
        <w:t>This also contributed to the visibility of the story.</w:t>
      </w:r>
    </w:p>
    <w:p w14:paraId="74917BBE" w14:textId="0C451D5D" w:rsidR="001F21B0" w:rsidRDefault="001F21B0" w:rsidP="008F5E49">
      <w:pPr>
        <w:spacing w:line="360" w:lineRule="auto"/>
        <w:ind w:firstLine="708"/>
        <w:rPr>
          <w:lang w:val="en-US"/>
        </w:rPr>
      </w:pPr>
    </w:p>
    <w:p w14:paraId="5C218C05" w14:textId="77777777" w:rsidR="00CC09F4" w:rsidRDefault="00CC09F4" w:rsidP="008F5E49">
      <w:pPr>
        <w:spacing w:line="360" w:lineRule="auto"/>
        <w:rPr>
          <w:b/>
          <w:bCs/>
          <w:lang w:val="en-US"/>
        </w:rPr>
      </w:pPr>
    </w:p>
    <w:p w14:paraId="52843DA5" w14:textId="2DC43B3E" w:rsidR="001F21B0" w:rsidRPr="001F21B0" w:rsidRDefault="001F21B0" w:rsidP="008F5E49">
      <w:pPr>
        <w:spacing w:line="360" w:lineRule="auto"/>
        <w:rPr>
          <w:b/>
          <w:bCs/>
          <w:lang w:val="en-US"/>
        </w:rPr>
      </w:pPr>
      <w:r>
        <w:rPr>
          <w:b/>
          <w:bCs/>
          <w:lang w:val="en-US"/>
        </w:rPr>
        <w:lastRenderedPageBreak/>
        <w:t>One-sided story?</w:t>
      </w:r>
    </w:p>
    <w:p w14:paraId="0C04B054" w14:textId="0FA5FF69" w:rsidR="00E512C4" w:rsidRDefault="00846DED" w:rsidP="004F491B">
      <w:pPr>
        <w:spacing w:line="360" w:lineRule="auto"/>
        <w:ind w:firstLine="708"/>
        <w:rPr>
          <w:lang w:val="en-US"/>
        </w:rPr>
      </w:pPr>
      <w:r>
        <w:rPr>
          <w:lang w:val="en-US"/>
        </w:rPr>
        <w:t xml:space="preserve">This case is a clear example of digital vigilantism, specifically of a callout, since the primary goal of social media users was to identify </w:t>
      </w:r>
      <w:r w:rsidR="008A33C0">
        <w:rPr>
          <w:lang w:val="en-US"/>
        </w:rPr>
        <w:t>and criticize t</w:t>
      </w:r>
      <w:r>
        <w:rPr>
          <w:lang w:val="en-US"/>
        </w:rPr>
        <w:t xml:space="preserve">he </w:t>
      </w:r>
      <w:r w:rsidR="008A33C0">
        <w:rPr>
          <w:lang w:val="en-US"/>
        </w:rPr>
        <w:t xml:space="preserve">inappropriate </w:t>
      </w:r>
      <w:r>
        <w:rPr>
          <w:lang w:val="en-US"/>
        </w:rPr>
        <w:t>behaviors of the neighbors</w:t>
      </w:r>
      <w:r w:rsidR="008A33C0">
        <w:rPr>
          <w:lang w:val="en-US"/>
        </w:rPr>
        <w:t xml:space="preserve"> and </w:t>
      </w:r>
      <w:proofErr w:type="spellStart"/>
      <w:r w:rsidR="00EA5CED">
        <w:rPr>
          <w:lang w:val="en-US"/>
        </w:rPr>
        <w:t>Vincio</w:t>
      </w:r>
      <w:proofErr w:type="spellEnd"/>
      <w:r w:rsidR="00EA5CED">
        <w:rPr>
          <w:lang w:val="en-US"/>
        </w:rPr>
        <w:t xml:space="preserve"> </w:t>
      </w:r>
      <w:proofErr w:type="spellStart"/>
      <w:r w:rsidR="00EA5CED">
        <w:rPr>
          <w:lang w:val="en-US"/>
        </w:rPr>
        <w:t>Wonen</w:t>
      </w:r>
      <w:proofErr w:type="spellEnd"/>
      <w:r w:rsidR="008A33C0">
        <w:rPr>
          <w:lang w:val="en-US"/>
        </w:rPr>
        <w:t>, without revealing identit</w:t>
      </w:r>
      <w:r w:rsidR="00EA5CED">
        <w:rPr>
          <w:lang w:val="en-US"/>
        </w:rPr>
        <w:t xml:space="preserve">ies </w:t>
      </w:r>
      <w:r w:rsidR="008A33C0">
        <w:rPr>
          <w:lang w:val="en-US"/>
        </w:rPr>
        <w:t xml:space="preserve">of </w:t>
      </w:r>
      <w:r w:rsidR="00EA5CED">
        <w:rPr>
          <w:lang w:val="en-US"/>
        </w:rPr>
        <w:t>the neighbors</w:t>
      </w:r>
      <w:r w:rsidR="008A33C0">
        <w:rPr>
          <w:lang w:val="en-US"/>
        </w:rPr>
        <w:t xml:space="preserve"> </w:t>
      </w:r>
      <w:r w:rsidR="00CF035A">
        <w:rPr>
          <w:lang w:val="en-US"/>
        </w:rPr>
        <w:t>(</w:t>
      </w:r>
      <w:r w:rsidR="00C35B15">
        <w:rPr>
          <w:lang w:val="en-US"/>
        </w:rPr>
        <w:t xml:space="preserve">Trottier, 2017; </w:t>
      </w:r>
      <w:r w:rsidR="00CF035A">
        <w:rPr>
          <w:lang w:val="en-US"/>
        </w:rPr>
        <w:t>Wood et al., 2019)</w:t>
      </w:r>
      <w:r>
        <w:rPr>
          <w:lang w:val="en-US"/>
        </w:rPr>
        <w:t xml:space="preserve">. </w:t>
      </w:r>
      <w:r w:rsidR="001A1BD3">
        <w:rPr>
          <w:lang w:val="en-US"/>
        </w:rPr>
        <w:t xml:space="preserve">People </w:t>
      </w:r>
      <w:r w:rsidR="00F6460E">
        <w:rPr>
          <w:lang w:val="en-US"/>
        </w:rPr>
        <w:t>massively</w:t>
      </w:r>
      <w:r w:rsidR="001A1BD3">
        <w:rPr>
          <w:lang w:val="en-US"/>
        </w:rPr>
        <w:t xml:space="preserve"> express</w:t>
      </w:r>
      <w:r w:rsidR="00F6460E">
        <w:rPr>
          <w:lang w:val="en-US"/>
        </w:rPr>
        <w:t>ed</w:t>
      </w:r>
      <w:r w:rsidR="001A1BD3">
        <w:rPr>
          <w:lang w:val="en-US"/>
        </w:rPr>
        <w:t xml:space="preserve"> their understanding about shared norms and values by highlighting that the</w:t>
      </w:r>
      <w:r w:rsidR="005A0A05">
        <w:rPr>
          <w:lang w:val="en-US"/>
        </w:rPr>
        <w:t>se</w:t>
      </w:r>
      <w:r w:rsidR="001A1BD3">
        <w:rPr>
          <w:lang w:val="en-US"/>
        </w:rPr>
        <w:t xml:space="preserve"> behaviors are inhumane</w:t>
      </w:r>
      <w:r w:rsidR="00F6460E">
        <w:rPr>
          <w:lang w:val="en-US"/>
        </w:rPr>
        <w:t>, but happen too often in the Netherlands</w:t>
      </w:r>
      <w:r w:rsidR="00C1352B">
        <w:rPr>
          <w:lang w:val="en-US"/>
        </w:rPr>
        <w:t xml:space="preserve"> </w:t>
      </w:r>
      <w:r w:rsidR="00271BFA">
        <w:rPr>
          <w:lang w:val="en-US"/>
        </w:rPr>
        <w:t xml:space="preserve">and do not receive enough attention in the media </w:t>
      </w:r>
      <w:r w:rsidR="00344D01">
        <w:rPr>
          <w:lang w:val="en-US"/>
        </w:rPr>
        <w:t xml:space="preserve">according to them </w:t>
      </w:r>
      <w:r w:rsidR="00271BFA">
        <w:rPr>
          <w:lang w:val="en-US"/>
        </w:rPr>
        <w:t xml:space="preserve">(e.g., </w:t>
      </w:r>
      <w:r w:rsidR="00F800A6">
        <w:rPr>
          <w:lang w:val="en-US"/>
        </w:rPr>
        <w:t xml:space="preserve">“Get rid of the racists in the Netherlands!” and </w:t>
      </w:r>
      <w:r w:rsidR="00271BFA">
        <w:rPr>
          <w:lang w:val="en-US"/>
        </w:rPr>
        <w:t>“Why is there no attention for this in the media???”)</w:t>
      </w:r>
      <w:r w:rsidR="001A1BD3">
        <w:rPr>
          <w:lang w:val="en-US"/>
        </w:rPr>
        <w:t xml:space="preserve"> </w:t>
      </w:r>
      <w:r w:rsidR="0018323E">
        <w:rPr>
          <w:lang w:val="en-US"/>
        </w:rPr>
        <w:t>The analysis also revealed that t</w:t>
      </w:r>
      <w:r w:rsidR="003C13E8">
        <w:rPr>
          <w:lang w:val="en-US"/>
        </w:rPr>
        <w:t xml:space="preserve">he purpose </w:t>
      </w:r>
      <w:r w:rsidR="0018323E">
        <w:rPr>
          <w:lang w:val="en-US"/>
        </w:rPr>
        <w:t xml:space="preserve">of the callout </w:t>
      </w:r>
      <w:r w:rsidR="003C13E8">
        <w:rPr>
          <w:lang w:val="en-US"/>
        </w:rPr>
        <w:t xml:space="preserve">got extended to raising awareness </w:t>
      </w:r>
      <w:r w:rsidR="009351A2">
        <w:rPr>
          <w:lang w:val="en-US"/>
        </w:rPr>
        <w:t>of</w:t>
      </w:r>
      <w:r w:rsidR="003C13E8">
        <w:rPr>
          <w:lang w:val="en-US"/>
        </w:rPr>
        <w:t xml:space="preserve"> </w:t>
      </w:r>
      <w:r w:rsidR="00271BFA">
        <w:rPr>
          <w:lang w:val="en-US"/>
        </w:rPr>
        <w:t>Muslim phobia</w:t>
      </w:r>
      <w:r w:rsidR="003C13E8">
        <w:rPr>
          <w:lang w:val="en-US"/>
        </w:rPr>
        <w:t xml:space="preserve"> in general</w:t>
      </w:r>
      <w:r w:rsidR="00271BFA">
        <w:rPr>
          <w:lang w:val="en-US"/>
        </w:rPr>
        <w:t xml:space="preserve"> (e.g., “Pure Muslim phobia!!!”)</w:t>
      </w:r>
      <w:r w:rsidR="0018323E">
        <w:rPr>
          <w:lang w:val="en-US"/>
        </w:rPr>
        <w:t xml:space="preserve">. </w:t>
      </w:r>
      <w:r w:rsidR="004F491B">
        <w:rPr>
          <w:lang w:val="en-US"/>
        </w:rPr>
        <w:t>I</w:t>
      </w:r>
      <w:r w:rsidR="004034DD">
        <w:rPr>
          <w:lang w:val="en-US"/>
        </w:rPr>
        <w:t xml:space="preserve">t has become clear that most of </w:t>
      </w:r>
      <w:r w:rsidR="0018323E">
        <w:rPr>
          <w:lang w:val="en-US"/>
        </w:rPr>
        <w:t>the</w:t>
      </w:r>
      <w:r w:rsidR="00267669">
        <w:rPr>
          <w:lang w:val="en-US"/>
        </w:rPr>
        <w:t>se</w:t>
      </w:r>
      <w:r w:rsidR="0018323E">
        <w:rPr>
          <w:lang w:val="en-US"/>
        </w:rPr>
        <w:t xml:space="preserve"> posts about the conflict</w:t>
      </w:r>
      <w:r w:rsidR="004034DD">
        <w:rPr>
          <w:lang w:val="en-US"/>
        </w:rPr>
        <w:t xml:space="preserve"> contain the following: (a) expressions of disgust and outrage towards the neighbors and</w:t>
      </w:r>
      <w:r w:rsidR="00E339A8">
        <w:rPr>
          <w:lang w:val="en-US"/>
        </w:rPr>
        <w:t xml:space="preserve"> </w:t>
      </w:r>
      <w:proofErr w:type="spellStart"/>
      <w:r w:rsidR="00EA5CED">
        <w:rPr>
          <w:lang w:val="en-US"/>
        </w:rPr>
        <w:t>Vincio</w:t>
      </w:r>
      <w:proofErr w:type="spellEnd"/>
      <w:r w:rsidR="00EA5CED">
        <w:rPr>
          <w:lang w:val="en-US"/>
        </w:rPr>
        <w:t xml:space="preserve"> </w:t>
      </w:r>
      <w:proofErr w:type="spellStart"/>
      <w:r w:rsidR="00EA5CED">
        <w:rPr>
          <w:lang w:val="en-US"/>
        </w:rPr>
        <w:t>Wonen</w:t>
      </w:r>
      <w:proofErr w:type="spellEnd"/>
      <w:r w:rsidR="00EA5CED">
        <w:rPr>
          <w:lang w:val="en-US"/>
        </w:rPr>
        <w:t xml:space="preserve"> </w:t>
      </w:r>
      <w:r w:rsidR="00271BFA">
        <w:rPr>
          <w:lang w:val="en-US"/>
        </w:rPr>
        <w:t xml:space="preserve">(e.g., “This makes me sick”) </w:t>
      </w:r>
      <w:r w:rsidR="00E00EDF">
        <w:rPr>
          <w:lang w:val="en-US"/>
        </w:rPr>
        <w:t xml:space="preserve">and </w:t>
      </w:r>
      <w:r w:rsidR="004034DD">
        <w:rPr>
          <w:lang w:val="en-US"/>
        </w:rPr>
        <w:t xml:space="preserve">(b) expressions of sympathy </w:t>
      </w:r>
      <w:r w:rsidR="00271BFA">
        <w:rPr>
          <w:lang w:val="en-US"/>
        </w:rPr>
        <w:t>towards</w:t>
      </w:r>
      <w:r w:rsidR="004034DD">
        <w:rPr>
          <w:lang w:val="en-US"/>
        </w:rPr>
        <w:t xml:space="preserve"> the refugee family</w:t>
      </w:r>
      <w:r w:rsidR="00271BFA">
        <w:rPr>
          <w:lang w:val="en-US"/>
        </w:rPr>
        <w:t xml:space="preserve"> (e.g., </w:t>
      </w:r>
      <w:r w:rsidR="00EF7361">
        <w:rPr>
          <w:lang w:val="en-US"/>
        </w:rPr>
        <w:t>“</w:t>
      </w:r>
      <w:r w:rsidR="00271BFA">
        <w:rPr>
          <w:lang w:val="en-US"/>
        </w:rPr>
        <w:t xml:space="preserve">We are going to help them” and “What can we do to help?”). One Instagram user even offered very explicit help: “They </w:t>
      </w:r>
      <w:r w:rsidR="00344D01">
        <w:rPr>
          <w:lang w:val="en-US"/>
        </w:rPr>
        <w:t xml:space="preserve">can </w:t>
      </w:r>
      <w:r w:rsidR="00271BFA">
        <w:rPr>
          <w:lang w:val="en-US"/>
        </w:rPr>
        <w:t xml:space="preserve">stay </w:t>
      </w:r>
      <w:r w:rsidR="006A7B4F">
        <w:rPr>
          <w:lang w:val="en-US"/>
        </w:rPr>
        <w:t>in my house</w:t>
      </w:r>
      <w:r w:rsidR="00271BFA">
        <w:rPr>
          <w:lang w:val="en-US"/>
        </w:rPr>
        <w:t xml:space="preserve"> if they want to spend the night somewhere else.” </w:t>
      </w:r>
      <w:r w:rsidR="00461A5C">
        <w:rPr>
          <w:lang w:val="en-US"/>
        </w:rPr>
        <w:t xml:space="preserve">These expressions </w:t>
      </w:r>
      <w:r w:rsidR="004034DD">
        <w:rPr>
          <w:lang w:val="en-US"/>
        </w:rPr>
        <w:t xml:space="preserve">have </w:t>
      </w:r>
      <w:r w:rsidR="00461A5C">
        <w:rPr>
          <w:lang w:val="en-US"/>
        </w:rPr>
        <w:t>contextualize</w:t>
      </w:r>
      <w:r w:rsidR="004034DD">
        <w:rPr>
          <w:lang w:val="en-US"/>
        </w:rPr>
        <w:t>d</w:t>
      </w:r>
      <w:r w:rsidR="00461A5C">
        <w:rPr>
          <w:lang w:val="en-US"/>
        </w:rPr>
        <w:t xml:space="preserve"> other</w:t>
      </w:r>
      <w:r w:rsidR="00B12A6D">
        <w:rPr>
          <w:lang w:val="en-US"/>
        </w:rPr>
        <w:t xml:space="preserve"> </w:t>
      </w:r>
      <w:r w:rsidR="00461A5C">
        <w:rPr>
          <w:lang w:val="en-US"/>
        </w:rPr>
        <w:t>social media users’ understanding of the</w:t>
      </w:r>
      <w:r w:rsidR="004034DD">
        <w:rPr>
          <w:lang w:val="en-US"/>
        </w:rPr>
        <w:t xml:space="preserve"> conflict</w:t>
      </w:r>
      <w:r w:rsidR="00E00EDF">
        <w:rPr>
          <w:lang w:val="en-US"/>
        </w:rPr>
        <w:t>, since most comments contain these expressions</w:t>
      </w:r>
      <w:r w:rsidR="004034DD">
        <w:rPr>
          <w:lang w:val="en-US"/>
        </w:rPr>
        <w:t xml:space="preserve">. </w:t>
      </w:r>
      <w:r w:rsidR="00DC0608">
        <w:rPr>
          <w:lang w:val="en-US"/>
        </w:rPr>
        <w:t>It is therefore likely that emotional contagion may have played a role in the lack of two sides of the story</w:t>
      </w:r>
      <w:r w:rsidR="0018323E">
        <w:rPr>
          <w:lang w:val="en-US"/>
        </w:rPr>
        <w:t xml:space="preserve"> on social media</w:t>
      </w:r>
      <w:r w:rsidR="006E0D87">
        <w:rPr>
          <w:lang w:val="en-US"/>
        </w:rPr>
        <w:t xml:space="preserve"> and the amount of sympathy for the family</w:t>
      </w:r>
      <w:r w:rsidR="00DC0608">
        <w:rPr>
          <w:lang w:val="en-US"/>
        </w:rPr>
        <w:t xml:space="preserve">. </w:t>
      </w:r>
    </w:p>
    <w:p w14:paraId="1F9E7E2C" w14:textId="3C04A481" w:rsidR="004F491B" w:rsidRDefault="004F491B" w:rsidP="004F491B">
      <w:pPr>
        <w:spacing w:line="360" w:lineRule="auto"/>
        <w:ind w:firstLine="708"/>
        <w:rPr>
          <w:lang w:val="en-US"/>
        </w:rPr>
      </w:pPr>
      <w:r>
        <w:rPr>
          <w:lang w:val="en-US"/>
        </w:rPr>
        <w:t>With regards to the digital news articles written about this topic, the analysis has revealed that most news articles described this story as an “escalated fight between neighbors”.</w:t>
      </w:r>
      <w:r w:rsidR="005A308F">
        <w:rPr>
          <w:lang w:val="en-US"/>
        </w:rPr>
        <w:t xml:space="preserve"> Nonetheless, some news articles depict the story using words such as “terrible”, “terrorizing”, “riot”, “mistreatment” and “harassing”.</w:t>
      </w:r>
      <w:r>
        <w:rPr>
          <w:lang w:val="en-US"/>
        </w:rPr>
        <w:t xml:space="preserve"> </w:t>
      </w:r>
      <w:r>
        <w:rPr>
          <w:lang w:val="en-US"/>
        </w:rPr>
        <w:t>One news article (NOS, 2020),</w:t>
      </w:r>
      <w:r>
        <w:rPr>
          <w:lang w:val="en-US"/>
        </w:rPr>
        <w:t xml:space="preserve"> that </w:t>
      </w:r>
      <w:r>
        <w:rPr>
          <w:lang w:val="en-US"/>
        </w:rPr>
        <w:t xml:space="preserve">described the story as “a fight between neighbors”, received many negative comments on social media, mentioning that this situation is not just a fight between neighbors, but an act of terrorism. </w:t>
      </w:r>
    </w:p>
    <w:p w14:paraId="0251716A" w14:textId="135CB276" w:rsidR="00AD25A1" w:rsidRDefault="005062E3" w:rsidP="008F5E49">
      <w:pPr>
        <w:spacing w:line="360" w:lineRule="auto"/>
        <w:ind w:firstLine="708"/>
        <w:rPr>
          <w:lang w:val="en-US"/>
        </w:rPr>
      </w:pPr>
      <w:r>
        <w:rPr>
          <w:lang w:val="en-US"/>
        </w:rPr>
        <w:t>The videos only show one side of the story</w:t>
      </w:r>
      <w:r w:rsidR="00FA5EA5">
        <w:rPr>
          <w:lang w:val="en-US"/>
        </w:rPr>
        <w:t xml:space="preserve"> and are hard to verify because they display </w:t>
      </w:r>
      <w:r w:rsidR="009275C9">
        <w:rPr>
          <w:lang w:val="en-US"/>
        </w:rPr>
        <w:t xml:space="preserve">fractured pieces of </w:t>
      </w:r>
      <w:r w:rsidR="00FA5EA5">
        <w:rPr>
          <w:lang w:val="en-US"/>
        </w:rPr>
        <w:t>moments. Thus,</w:t>
      </w:r>
      <w:r>
        <w:rPr>
          <w:lang w:val="en-US"/>
        </w:rPr>
        <w:t xml:space="preserve"> inside into the other side of the story is crucial. </w:t>
      </w:r>
      <w:r w:rsidR="00C00B57">
        <w:rPr>
          <w:lang w:val="en-US"/>
        </w:rPr>
        <w:t>T</w:t>
      </w:r>
      <w:r w:rsidR="0079780A">
        <w:rPr>
          <w:lang w:val="en-US"/>
        </w:rPr>
        <w:t>here has been written</w:t>
      </w:r>
      <w:r w:rsidR="001B6357">
        <w:rPr>
          <w:lang w:val="en-US"/>
        </w:rPr>
        <w:t xml:space="preserve"> one</w:t>
      </w:r>
      <w:r w:rsidR="0079780A">
        <w:rPr>
          <w:lang w:val="en-US"/>
        </w:rPr>
        <w:t xml:space="preserve"> news article about </w:t>
      </w:r>
      <w:r w:rsidR="001B6357">
        <w:rPr>
          <w:lang w:val="en-US"/>
        </w:rPr>
        <w:t>a</w:t>
      </w:r>
      <w:r w:rsidR="0079780A">
        <w:rPr>
          <w:lang w:val="en-US"/>
        </w:rPr>
        <w:t xml:space="preserve"> </w:t>
      </w:r>
      <w:r w:rsidR="0077405E">
        <w:rPr>
          <w:lang w:val="en-US"/>
        </w:rPr>
        <w:t xml:space="preserve">video, also a form of citizen witnessing, in which a </w:t>
      </w:r>
      <w:r w:rsidR="0079780A">
        <w:rPr>
          <w:lang w:val="en-US"/>
        </w:rPr>
        <w:t>neighbor helped the Syrian family putting out the fire in their garden that was caused by a fire bomb</w:t>
      </w:r>
      <w:r w:rsidR="004910A8">
        <w:rPr>
          <w:lang w:val="en-US"/>
        </w:rPr>
        <w:t xml:space="preserve"> </w:t>
      </w:r>
      <w:r w:rsidR="004034DD">
        <w:rPr>
          <w:lang w:val="en-US"/>
        </w:rPr>
        <w:t xml:space="preserve">(Hart van Nederland, 2020). </w:t>
      </w:r>
      <w:r w:rsidR="004F491B">
        <w:rPr>
          <w:lang w:val="en-US"/>
        </w:rPr>
        <w:t xml:space="preserve">The headline of the news article is the following: “Terror neighbor in Heerlen helps Syrian father”. </w:t>
      </w:r>
      <w:r w:rsidR="00C00B57">
        <w:rPr>
          <w:lang w:val="en-US"/>
        </w:rPr>
        <w:t>However, t</w:t>
      </w:r>
      <w:r w:rsidR="004910A8">
        <w:rPr>
          <w:lang w:val="en-US"/>
        </w:rPr>
        <w:t xml:space="preserve">his part of the story remains absent on social media. </w:t>
      </w:r>
      <w:r w:rsidR="00C81512">
        <w:rPr>
          <w:lang w:val="en-US"/>
        </w:rPr>
        <w:t xml:space="preserve">Some other news articles </w:t>
      </w:r>
      <w:r w:rsidR="004206DF">
        <w:rPr>
          <w:lang w:val="en-US"/>
        </w:rPr>
        <w:t xml:space="preserve">mention </w:t>
      </w:r>
      <w:r w:rsidR="004E571D">
        <w:rPr>
          <w:lang w:val="en-US"/>
        </w:rPr>
        <w:t xml:space="preserve">that </w:t>
      </w:r>
      <w:r w:rsidR="004206DF">
        <w:rPr>
          <w:lang w:val="en-US"/>
        </w:rPr>
        <w:t>the</w:t>
      </w:r>
      <w:r w:rsidR="007376E4">
        <w:rPr>
          <w:lang w:val="en-US"/>
        </w:rPr>
        <w:t xml:space="preserve"> father has been accused</w:t>
      </w:r>
      <w:r w:rsidR="004206DF">
        <w:rPr>
          <w:lang w:val="en-US"/>
        </w:rPr>
        <w:t xml:space="preserve"> of sexual</w:t>
      </w:r>
      <w:r w:rsidR="007376E4">
        <w:rPr>
          <w:lang w:val="en-US"/>
        </w:rPr>
        <w:t xml:space="preserve"> intimidation </w:t>
      </w:r>
      <w:r w:rsidR="008261D0">
        <w:rPr>
          <w:lang w:val="en-US"/>
        </w:rPr>
        <w:t xml:space="preserve">and stalking </w:t>
      </w:r>
      <w:r w:rsidR="007376E4">
        <w:rPr>
          <w:lang w:val="en-US"/>
        </w:rPr>
        <w:t xml:space="preserve">towards women, including his own wife and daughters. </w:t>
      </w:r>
      <w:r w:rsidR="000C5227">
        <w:rPr>
          <w:lang w:val="en-US"/>
        </w:rPr>
        <w:t xml:space="preserve">These articles also mention that </w:t>
      </w:r>
      <w:r w:rsidR="00287FAD">
        <w:rPr>
          <w:lang w:val="en-US"/>
        </w:rPr>
        <w:t>his children’s</w:t>
      </w:r>
      <w:r w:rsidR="000C5227">
        <w:rPr>
          <w:lang w:val="en-US"/>
        </w:rPr>
        <w:t xml:space="preserve"> </w:t>
      </w:r>
      <w:r w:rsidR="00962C76">
        <w:rPr>
          <w:lang w:val="en-US"/>
        </w:rPr>
        <w:t>school</w:t>
      </w:r>
      <w:r w:rsidR="000C5227">
        <w:rPr>
          <w:lang w:val="en-US"/>
        </w:rPr>
        <w:t xml:space="preserve"> </w:t>
      </w:r>
      <w:r w:rsidR="00962C76">
        <w:rPr>
          <w:lang w:val="en-US"/>
        </w:rPr>
        <w:t>requested</w:t>
      </w:r>
      <w:r w:rsidR="000C5227">
        <w:rPr>
          <w:lang w:val="en-US"/>
        </w:rPr>
        <w:t xml:space="preserve"> a </w:t>
      </w:r>
      <w:r w:rsidR="00962C76">
        <w:rPr>
          <w:lang w:val="en-US"/>
        </w:rPr>
        <w:t xml:space="preserve">restraining order against the father </w:t>
      </w:r>
      <w:r w:rsidR="00962C76">
        <w:rPr>
          <w:lang w:val="en-US"/>
        </w:rPr>
        <w:lastRenderedPageBreak/>
        <w:t>for the same reason</w:t>
      </w:r>
      <w:r w:rsidR="00D90BB5">
        <w:rPr>
          <w:lang w:val="en-US"/>
        </w:rPr>
        <w:t xml:space="preserve"> (</w:t>
      </w:r>
      <w:proofErr w:type="spellStart"/>
      <w:r w:rsidR="00EE26E3">
        <w:rPr>
          <w:lang w:val="en-US"/>
        </w:rPr>
        <w:t>Candan</w:t>
      </w:r>
      <w:proofErr w:type="spellEnd"/>
      <w:r w:rsidR="00D90BB5">
        <w:rPr>
          <w:lang w:val="en-US"/>
        </w:rPr>
        <w:t>, 2020)</w:t>
      </w:r>
      <w:r w:rsidR="00962C76">
        <w:rPr>
          <w:lang w:val="en-US"/>
        </w:rPr>
        <w:t xml:space="preserve">. </w:t>
      </w:r>
      <w:r w:rsidR="003C736E">
        <w:rPr>
          <w:lang w:val="en-US"/>
        </w:rPr>
        <w:t xml:space="preserve">Most news articles report on these accusations in an objective manner (e.g., “The neighbors of the Syrian man accuse him of sexual intimidation and stalking”; </w:t>
      </w:r>
      <w:proofErr w:type="spellStart"/>
      <w:r w:rsidR="003C736E">
        <w:rPr>
          <w:lang w:val="en-US"/>
        </w:rPr>
        <w:t>DutchTurks</w:t>
      </w:r>
      <w:proofErr w:type="spellEnd"/>
      <w:r w:rsidR="003C736E">
        <w:rPr>
          <w:lang w:val="en-US"/>
        </w:rPr>
        <w:t xml:space="preserve">, 2020). </w:t>
      </w:r>
      <w:proofErr w:type="spellStart"/>
      <w:r w:rsidR="004F491B">
        <w:rPr>
          <w:lang w:val="en-US"/>
        </w:rPr>
        <w:t>One</w:t>
      </w:r>
      <w:proofErr w:type="spellEnd"/>
      <w:r w:rsidR="004F491B">
        <w:rPr>
          <w:lang w:val="en-US"/>
        </w:rPr>
        <w:t xml:space="preserve"> news article started with the following headline: “Conflict between neighbors in Heerlen turned into national riot: was </w:t>
      </w:r>
      <w:proofErr w:type="gramStart"/>
      <w:r w:rsidR="004F491B">
        <w:rPr>
          <w:lang w:val="en-US"/>
        </w:rPr>
        <w:t>it</w:t>
      </w:r>
      <w:proofErr w:type="gramEnd"/>
      <w:r w:rsidR="004F491B">
        <w:rPr>
          <w:lang w:val="en-US"/>
        </w:rPr>
        <w:t xml:space="preserve"> discrimination or stalking?”, thereby questioning the cause of the conflict</w:t>
      </w:r>
      <w:r w:rsidR="008261D0">
        <w:rPr>
          <w:lang w:val="en-US"/>
        </w:rPr>
        <w:t xml:space="preserve"> (van der Steen &amp; Ballan, 2020)</w:t>
      </w:r>
      <w:r w:rsidR="004F491B">
        <w:rPr>
          <w:lang w:val="en-US"/>
        </w:rPr>
        <w:t xml:space="preserve">. </w:t>
      </w:r>
      <w:r w:rsidR="00D53665">
        <w:rPr>
          <w:lang w:val="en-US"/>
        </w:rPr>
        <w:t xml:space="preserve">A </w:t>
      </w:r>
      <w:r w:rsidR="00F0696B">
        <w:rPr>
          <w:lang w:val="en-US"/>
        </w:rPr>
        <w:t>few</w:t>
      </w:r>
      <w:r w:rsidR="00D53665">
        <w:rPr>
          <w:lang w:val="en-US"/>
        </w:rPr>
        <w:t xml:space="preserve"> social media users </w:t>
      </w:r>
      <w:r w:rsidR="004E571D">
        <w:rPr>
          <w:lang w:val="en-US"/>
        </w:rPr>
        <w:t>include</w:t>
      </w:r>
      <w:r w:rsidR="00D53665">
        <w:rPr>
          <w:lang w:val="en-US"/>
        </w:rPr>
        <w:t xml:space="preserve"> </w:t>
      </w:r>
      <w:r w:rsidR="00A86E26">
        <w:rPr>
          <w:lang w:val="en-US"/>
        </w:rPr>
        <w:t>these</w:t>
      </w:r>
      <w:r w:rsidR="00D53665">
        <w:rPr>
          <w:lang w:val="en-US"/>
        </w:rPr>
        <w:t xml:space="preserve"> </w:t>
      </w:r>
      <w:r w:rsidR="00A86E26">
        <w:rPr>
          <w:lang w:val="en-US"/>
        </w:rPr>
        <w:t>accusations</w:t>
      </w:r>
      <w:r w:rsidR="00D53665">
        <w:rPr>
          <w:lang w:val="en-US"/>
        </w:rPr>
        <w:t xml:space="preserve"> in their comments</w:t>
      </w:r>
      <w:r w:rsidR="008B201A">
        <w:rPr>
          <w:lang w:val="en-US"/>
        </w:rPr>
        <w:t>. These individuals</w:t>
      </w:r>
      <w:r w:rsidR="00A86E26">
        <w:rPr>
          <w:lang w:val="en-US"/>
        </w:rPr>
        <w:t xml:space="preserve"> </w:t>
      </w:r>
      <w:r w:rsidR="008B201A">
        <w:rPr>
          <w:lang w:val="en-US"/>
        </w:rPr>
        <w:t xml:space="preserve">either </w:t>
      </w:r>
      <w:r w:rsidR="00A86E26">
        <w:rPr>
          <w:lang w:val="en-US"/>
        </w:rPr>
        <w:t>choose the side of the neighbors</w:t>
      </w:r>
      <w:r w:rsidR="008B201A">
        <w:rPr>
          <w:lang w:val="en-US"/>
        </w:rPr>
        <w:t xml:space="preserve"> or </w:t>
      </w:r>
      <w:r>
        <w:rPr>
          <w:lang w:val="en-US"/>
        </w:rPr>
        <w:t>remain</w:t>
      </w:r>
      <w:r w:rsidR="008B201A">
        <w:rPr>
          <w:lang w:val="en-US"/>
        </w:rPr>
        <w:t xml:space="preserve"> </w:t>
      </w:r>
      <w:r>
        <w:rPr>
          <w:lang w:val="en-US"/>
        </w:rPr>
        <w:t>impartial</w:t>
      </w:r>
      <w:r w:rsidR="008B201A">
        <w:rPr>
          <w:lang w:val="en-US"/>
        </w:rPr>
        <w:t xml:space="preserve">, because they mention </w:t>
      </w:r>
      <w:r w:rsidR="00EA5CED">
        <w:rPr>
          <w:lang w:val="en-US"/>
        </w:rPr>
        <w:t>they</w:t>
      </w:r>
      <w:r w:rsidR="008B201A">
        <w:rPr>
          <w:lang w:val="en-US"/>
        </w:rPr>
        <w:t xml:space="preserve"> </w:t>
      </w:r>
      <w:r w:rsidR="00EA5CED">
        <w:rPr>
          <w:lang w:val="en-US"/>
        </w:rPr>
        <w:t>have</w:t>
      </w:r>
      <w:r w:rsidR="008B201A">
        <w:rPr>
          <w:lang w:val="en-US"/>
        </w:rPr>
        <w:t xml:space="preserve"> </w:t>
      </w:r>
      <w:r w:rsidR="00EA5CED">
        <w:rPr>
          <w:lang w:val="en-US"/>
        </w:rPr>
        <w:t>too</w:t>
      </w:r>
      <w:r w:rsidR="008B201A">
        <w:rPr>
          <w:lang w:val="en-US"/>
        </w:rPr>
        <w:t xml:space="preserve"> </w:t>
      </w:r>
      <w:r w:rsidR="00EA5CED">
        <w:rPr>
          <w:lang w:val="en-US"/>
        </w:rPr>
        <w:t>little</w:t>
      </w:r>
      <w:r w:rsidR="008B201A">
        <w:rPr>
          <w:lang w:val="en-US"/>
        </w:rPr>
        <w:t xml:space="preserve"> information to judge this matter</w:t>
      </w:r>
      <w:r w:rsidR="00156F66">
        <w:rPr>
          <w:lang w:val="en-US"/>
        </w:rPr>
        <w:t xml:space="preserve"> (e.g., “What about the sexual intimidation? The terrorizing did not start out of nothing”)</w:t>
      </w:r>
      <w:r w:rsidR="00D53665">
        <w:rPr>
          <w:lang w:val="en-US"/>
        </w:rPr>
        <w:t xml:space="preserve">. </w:t>
      </w:r>
      <w:r w:rsidR="00EE2310">
        <w:rPr>
          <w:lang w:val="en-US"/>
        </w:rPr>
        <w:t>This shows that</w:t>
      </w:r>
      <w:r w:rsidR="00E512C4">
        <w:rPr>
          <w:lang w:val="en-US"/>
        </w:rPr>
        <w:t xml:space="preserve"> </w:t>
      </w:r>
      <w:r w:rsidR="00EE2310">
        <w:rPr>
          <w:lang w:val="en-US"/>
        </w:rPr>
        <w:t xml:space="preserve">digital journalism has played a </w:t>
      </w:r>
      <w:r w:rsidR="00A01BF7">
        <w:rPr>
          <w:lang w:val="en-US"/>
        </w:rPr>
        <w:t xml:space="preserve">minor </w:t>
      </w:r>
      <w:r w:rsidR="00EE2310">
        <w:rPr>
          <w:lang w:val="en-US"/>
        </w:rPr>
        <w:t>role in this case</w:t>
      </w:r>
      <w:r w:rsidR="00A01BF7">
        <w:rPr>
          <w:lang w:val="en-US"/>
        </w:rPr>
        <w:t>: a few</w:t>
      </w:r>
      <w:r w:rsidR="00EE2310">
        <w:rPr>
          <w:lang w:val="en-US"/>
        </w:rPr>
        <w:t xml:space="preserve"> individuals have used the news articles </w:t>
      </w:r>
      <w:r w:rsidR="00A01BF7">
        <w:rPr>
          <w:lang w:val="en-US"/>
        </w:rPr>
        <w:t xml:space="preserve">about the accusations </w:t>
      </w:r>
      <w:r w:rsidR="00EE2310">
        <w:rPr>
          <w:lang w:val="en-US"/>
        </w:rPr>
        <w:t>as input for their discussions on social media</w:t>
      </w:r>
      <w:r w:rsidR="00A01BF7">
        <w:rPr>
          <w:lang w:val="en-US"/>
        </w:rPr>
        <w:t>, but the greater part of users relied on the way in which the story has been presented on social media, and that is the Syrian family as the victims</w:t>
      </w:r>
      <w:r w:rsidR="00EE2310">
        <w:rPr>
          <w:lang w:val="en-US"/>
        </w:rPr>
        <w:t xml:space="preserve">. </w:t>
      </w:r>
    </w:p>
    <w:p w14:paraId="317CB4D3" w14:textId="6C66108B" w:rsidR="005F0660" w:rsidRDefault="003B1A10" w:rsidP="00525B9A">
      <w:pPr>
        <w:spacing w:line="360" w:lineRule="auto"/>
        <w:ind w:firstLine="708"/>
        <w:rPr>
          <w:lang w:val="en-US"/>
        </w:rPr>
      </w:pPr>
      <w:r>
        <w:rPr>
          <w:lang w:val="en-US"/>
        </w:rPr>
        <w:t>In contrast to social media posts, most</w:t>
      </w:r>
      <w:r w:rsidR="007A2165">
        <w:rPr>
          <w:lang w:val="en-US"/>
        </w:rPr>
        <w:t xml:space="preserve"> news articles</w:t>
      </w:r>
      <w:r>
        <w:rPr>
          <w:lang w:val="en-US"/>
        </w:rPr>
        <w:t xml:space="preserve"> </w:t>
      </w:r>
      <w:r w:rsidR="007A2165">
        <w:rPr>
          <w:lang w:val="en-US"/>
        </w:rPr>
        <w:t>mention both sides of the story</w:t>
      </w:r>
      <w:r>
        <w:rPr>
          <w:lang w:val="en-US"/>
        </w:rPr>
        <w:t xml:space="preserve"> </w:t>
      </w:r>
      <w:r w:rsidR="00252619">
        <w:rPr>
          <w:lang w:val="en-US"/>
        </w:rPr>
        <w:t>along with</w:t>
      </w:r>
      <w:r>
        <w:rPr>
          <w:lang w:val="en-US"/>
        </w:rPr>
        <w:t xml:space="preserve"> some statements </w:t>
      </w:r>
      <w:r w:rsidR="00252619">
        <w:rPr>
          <w:lang w:val="en-US"/>
        </w:rPr>
        <w:t>of</w:t>
      </w:r>
      <w:r>
        <w:rPr>
          <w:lang w:val="en-US"/>
        </w:rPr>
        <w:t xml:space="preserve"> the local authorities</w:t>
      </w:r>
      <w:r w:rsidR="00EA5CED">
        <w:rPr>
          <w:lang w:val="en-US"/>
        </w:rPr>
        <w:t xml:space="preserve">, the </w:t>
      </w:r>
      <w:r>
        <w:rPr>
          <w:lang w:val="en-US"/>
        </w:rPr>
        <w:t>lawyer of the family</w:t>
      </w:r>
      <w:r w:rsidR="00EA5CED">
        <w:rPr>
          <w:lang w:val="en-US"/>
        </w:rPr>
        <w:t xml:space="preserve"> and </w:t>
      </w:r>
      <w:proofErr w:type="spellStart"/>
      <w:r w:rsidR="00EA5CED">
        <w:rPr>
          <w:lang w:val="en-US"/>
        </w:rPr>
        <w:t>Vincio</w:t>
      </w:r>
      <w:proofErr w:type="spellEnd"/>
      <w:r w:rsidR="00EA5CED">
        <w:rPr>
          <w:lang w:val="en-US"/>
        </w:rPr>
        <w:t xml:space="preserve"> </w:t>
      </w:r>
      <w:proofErr w:type="spellStart"/>
      <w:r w:rsidR="00EA5CED">
        <w:rPr>
          <w:lang w:val="en-US"/>
        </w:rPr>
        <w:t>Wonen</w:t>
      </w:r>
      <w:proofErr w:type="spellEnd"/>
      <w:r w:rsidR="00252619">
        <w:rPr>
          <w:lang w:val="en-US"/>
        </w:rPr>
        <w:t xml:space="preserve">. </w:t>
      </w:r>
      <w:r w:rsidR="00525B9A">
        <w:rPr>
          <w:lang w:val="en-US"/>
        </w:rPr>
        <w:t xml:space="preserve">The accuracy of the news articles is therefore probably higher than that of the social media posts, which could indicate that some factchecking has been done. </w:t>
      </w:r>
      <w:r w:rsidR="00252619">
        <w:rPr>
          <w:lang w:val="en-US"/>
        </w:rPr>
        <w:t xml:space="preserve">Statements of the local authorities clarify that they do not approve of the one-sidedness, which the following statement by the city council of Heerlen proves: “Influencers with so many followers should be more aware of distributing a certain version of the story just like that, without acquiring more information.” Also, the spokesman </w:t>
      </w:r>
      <w:r w:rsidR="00CC09F4">
        <w:rPr>
          <w:lang w:val="en-US"/>
        </w:rPr>
        <w:t>of</w:t>
      </w:r>
      <w:r w:rsidR="00252619">
        <w:rPr>
          <w:lang w:val="en-US"/>
        </w:rPr>
        <w:t xml:space="preserve"> the police force in Limburg made the following statement: “The Syrian family assumes the role of victims in the video. The card of discrimination gets </w:t>
      </w:r>
      <w:r w:rsidR="00525B9A">
        <w:rPr>
          <w:lang w:val="en-US"/>
        </w:rPr>
        <w:t>played very</w:t>
      </w:r>
      <w:r w:rsidR="00252619">
        <w:rPr>
          <w:lang w:val="en-US"/>
        </w:rPr>
        <w:t xml:space="preserve"> easily</w:t>
      </w:r>
      <w:r w:rsidR="00525B9A">
        <w:rPr>
          <w:lang w:val="en-US"/>
        </w:rPr>
        <w:t>”</w:t>
      </w:r>
      <w:r w:rsidR="00252619">
        <w:rPr>
          <w:lang w:val="en-US"/>
        </w:rPr>
        <w:t xml:space="preserve"> </w:t>
      </w:r>
      <w:r w:rsidR="005A308F">
        <w:rPr>
          <w:lang w:val="en-US"/>
        </w:rPr>
        <w:t xml:space="preserve">(van der Steen &amp; Ballan, 2020). </w:t>
      </w:r>
    </w:p>
    <w:p w14:paraId="6451CF3A" w14:textId="77777777" w:rsidR="000F5D97" w:rsidRDefault="000F5D97" w:rsidP="008F5E49">
      <w:pPr>
        <w:spacing w:line="360" w:lineRule="auto"/>
        <w:rPr>
          <w:b/>
          <w:bCs/>
          <w:lang w:val="en-US"/>
        </w:rPr>
      </w:pPr>
    </w:p>
    <w:p w14:paraId="48CB5C96" w14:textId="266AA53D" w:rsidR="00461A5C" w:rsidRDefault="00461A5C" w:rsidP="008F5E49">
      <w:pPr>
        <w:spacing w:line="360" w:lineRule="auto"/>
        <w:rPr>
          <w:b/>
          <w:bCs/>
          <w:lang w:val="en-US"/>
        </w:rPr>
      </w:pPr>
      <w:r>
        <w:rPr>
          <w:b/>
          <w:bCs/>
          <w:lang w:val="en-US"/>
        </w:rPr>
        <w:t>Positive and negative consequences</w:t>
      </w:r>
    </w:p>
    <w:p w14:paraId="2A0D97A2" w14:textId="28664BE7" w:rsidR="00B00D31" w:rsidRDefault="009D3F9A" w:rsidP="00B33305">
      <w:pPr>
        <w:spacing w:line="360" w:lineRule="auto"/>
        <w:ind w:firstLine="708"/>
        <w:rPr>
          <w:lang w:val="en-US"/>
        </w:rPr>
      </w:pPr>
      <w:r>
        <w:rPr>
          <w:lang w:val="en-US"/>
        </w:rPr>
        <w:t>The virality of the story on social media had a</w:t>
      </w:r>
      <w:r w:rsidR="00EA5CED">
        <w:rPr>
          <w:lang w:val="en-US"/>
        </w:rPr>
        <w:t>n</w:t>
      </w:r>
      <w:r>
        <w:rPr>
          <w:lang w:val="en-US"/>
        </w:rPr>
        <w:t xml:space="preserve"> </w:t>
      </w:r>
      <w:r w:rsidR="00EA5CED">
        <w:rPr>
          <w:lang w:val="en-US"/>
        </w:rPr>
        <w:t>influence</w:t>
      </w:r>
      <w:r>
        <w:rPr>
          <w:lang w:val="en-US"/>
        </w:rPr>
        <w:t xml:space="preserve"> on both the digital and physical </w:t>
      </w:r>
      <w:r w:rsidR="00376CD6">
        <w:rPr>
          <w:lang w:val="en-US"/>
        </w:rPr>
        <w:t>side of the conflict</w:t>
      </w:r>
      <w:r>
        <w:rPr>
          <w:lang w:val="en-US"/>
        </w:rPr>
        <w:t xml:space="preserve">. For starters, </w:t>
      </w:r>
      <w:r w:rsidR="00EA5CED">
        <w:rPr>
          <w:lang w:val="en-US"/>
        </w:rPr>
        <w:t>some</w:t>
      </w:r>
      <w:r>
        <w:rPr>
          <w:lang w:val="en-US"/>
        </w:rPr>
        <w:t xml:space="preserve"> </w:t>
      </w:r>
      <w:r w:rsidR="007E5F74">
        <w:rPr>
          <w:lang w:val="en-US"/>
        </w:rPr>
        <w:t>celebrities</w:t>
      </w:r>
      <w:r>
        <w:rPr>
          <w:lang w:val="en-US"/>
        </w:rPr>
        <w:t xml:space="preserve"> in the Netherlands noticed the </w:t>
      </w:r>
      <w:r w:rsidR="00B356EF">
        <w:rPr>
          <w:lang w:val="en-US"/>
        </w:rPr>
        <w:t>story about the family</w:t>
      </w:r>
      <w:r>
        <w:rPr>
          <w:lang w:val="en-US"/>
        </w:rPr>
        <w:t xml:space="preserve"> on social media, after which they shared the story too</w:t>
      </w:r>
      <w:r w:rsidR="00B33305">
        <w:rPr>
          <w:lang w:val="en-US"/>
        </w:rPr>
        <w:t xml:space="preserve"> and expressed their disgust towards the neighbors (e.g., “What kind of outrageous behavior is this?” and “This really is too absurd…”</w:t>
      </w:r>
      <w:r w:rsidR="00C370A3">
        <w:rPr>
          <w:lang w:val="en-US"/>
        </w:rPr>
        <w:t>).</w:t>
      </w:r>
      <w:r>
        <w:rPr>
          <w:lang w:val="en-US"/>
        </w:rPr>
        <w:t xml:space="preserve"> This also contributed to the virality of the story. A positive consequence is that one of them, Bas Smit, took it a step further and hosted a fundraising campaign</w:t>
      </w:r>
      <w:r w:rsidR="00B356EF">
        <w:rPr>
          <w:lang w:val="en-US"/>
        </w:rPr>
        <w:t>, with which</w:t>
      </w:r>
      <w:r>
        <w:rPr>
          <w:lang w:val="en-US"/>
        </w:rPr>
        <w:t xml:space="preserve"> </w:t>
      </w:r>
      <w:r w:rsidR="00B356EF">
        <w:rPr>
          <w:lang w:val="en-US"/>
        </w:rPr>
        <w:t>he</w:t>
      </w:r>
      <w:r>
        <w:rPr>
          <w:lang w:val="en-US"/>
        </w:rPr>
        <w:t xml:space="preserve"> collect</w:t>
      </w:r>
      <w:r w:rsidR="00B356EF">
        <w:rPr>
          <w:lang w:val="en-US"/>
        </w:rPr>
        <w:t>ed</w:t>
      </w:r>
      <w:r>
        <w:rPr>
          <w:lang w:val="en-US"/>
        </w:rPr>
        <w:t xml:space="preserve"> </w:t>
      </w:r>
      <w:r w:rsidR="00B356EF">
        <w:rPr>
          <w:lang w:val="en-US"/>
        </w:rPr>
        <w:t>30.000 euros</w:t>
      </w:r>
      <w:r>
        <w:rPr>
          <w:lang w:val="en-US"/>
        </w:rPr>
        <w:t xml:space="preserve"> for a new house for the refugee family</w:t>
      </w:r>
      <w:r w:rsidR="00B356EF">
        <w:rPr>
          <w:lang w:val="en-US"/>
        </w:rPr>
        <w:t xml:space="preserve"> </w:t>
      </w:r>
      <w:r w:rsidR="00960CD6">
        <w:rPr>
          <w:lang w:val="en-US"/>
        </w:rPr>
        <w:t>(</w:t>
      </w:r>
      <w:proofErr w:type="spellStart"/>
      <w:r w:rsidR="007E5F74">
        <w:rPr>
          <w:lang w:val="en-US"/>
        </w:rPr>
        <w:t>Candan</w:t>
      </w:r>
      <w:proofErr w:type="spellEnd"/>
      <w:r w:rsidR="00960CD6">
        <w:rPr>
          <w:lang w:val="en-US"/>
        </w:rPr>
        <w:t>, 2020)</w:t>
      </w:r>
      <w:r w:rsidR="00E86475">
        <w:rPr>
          <w:lang w:val="en-US"/>
        </w:rPr>
        <w:t xml:space="preserve">. </w:t>
      </w:r>
      <w:r w:rsidR="00960CD6">
        <w:rPr>
          <w:lang w:val="en-US"/>
        </w:rPr>
        <w:t>Another positive consequence is that people from across the country traveled to Heerlen to protest against racism</w:t>
      </w:r>
      <w:r w:rsidR="00EA5CED">
        <w:rPr>
          <w:lang w:val="en-US"/>
        </w:rPr>
        <w:t xml:space="preserve"> (</w:t>
      </w:r>
      <w:proofErr w:type="spellStart"/>
      <w:r w:rsidR="00EA5CED">
        <w:rPr>
          <w:lang w:val="en-US"/>
        </w:rPr>
        <w:t>Donné</w:t>
      </w:r>
      <w:proofErr w:type="spellEnd"/>
      <w:r w:rsidR="00EA5CED">
        <w:rPr>
          <w:lang w:val="en-US"/>
        </w:rPr>
        <w:t>, 2020).</w:t>
      </w:r>
      <w:r w:rsidR="00960CD6">
        <w:rPr>
          <w:lang w:val="en-US"/>
        </w:rPr>
        <w:t xml:space="preserve"> On the other hand, there were multiple calls on social media to gather at the house of the violent neighbor in order to destroy and </w:t>
      </w:r>
      <w:r w:rsidR="00960CD6">
        <w:rPr>
          <w:lang w:val="en-US"/>
        </w:rPr>
        <w:lastRenderedPageBreak/>
        <w:t xml:space="preserve">steal </w:t>
      </w:r>
      <w:r w:rsidR="00C23EBD">
        <w:rPr>
          <w:lang w:val="en-US"/>
        </w:rPr>
        <w:t>things</w:t>
      </w:r>
      <w:r w:rsidR="0031231D">
        <w:rPr>
          <w:lang w:val="en-US"/>
        </w:rPr>
        <w:t xml:space="preserve"> (</w:t>
      </w:r>
      <w:r w:rsidR="00B46488">
        <w:rPr>
          <w:lang w:val="en-US"/>
        </w:rPr>
        <w:t>Van Beek</w:t>
      </w:r>
      <w:r w:rsidR="00132194">
        <w:rPr>
          <w:lang w:val="en-US"/>
        </w:rPr>
        <w:t>,</w:t>
      </w:r>
      <w:r w:rsidR="0031231D">
        <w:rPr>
          <w:lang w:val="en-US"/>
        </w:rPr>
        <w:t xml:space="preserve"> 2020). </w:t>
      </w:r>
      <w:r w:rsidR="0084373D">
        <w:rPr>
          <w:lang w:val="en-US"/>
        </w:rPr>
        <w:t>Despite these calls, others on social media express that they do not tolerate the violence against the neighbors</w:t>
      </w:r>
      <w:r w:rsidR="00EF7361">
        <w:rPr>
          <w:lang w:val="en-US"/>
        </w:rPr>
        <w:t>. One Instagram user included the following sentence in her caption: “Everyone who calls for a crime or invites people to visit Heerlen will be blocked and his comment will be DELETED”</w:t>
      </w:r>
      <w:r w:rsidR="0084373D">
        <w:rPr>
          <w:lang w:val="en-US"/>
        </w:rPr>
        <w:t xml:space="preserve">. </w:t>
      </w:r>
      <w:r w:rsidR="00B66508">
        <w:rPr>
          <w:lang w:val="en-US"/>
        </w:rPr>
        <w:t>As a consequence of the virality of the story and the destructions and robberies, the local authorities started acting up</w:t>
      </w:r>
      <w:r w:rsidR="00C96960">
        <w:rPr>
          <w:lang w:val="en-US"/>
        </w:rPr>
        <w:t xml:space="preserve"> by </w:t>
      </w:r>
      <w:r w:rsidR="006F2F48">
        <w:rPr>
          <w:lang w:val="en-US"/>
        </w:rPr>
        <w:t>investigating the situation and ensuring safety for the family and the</w:t>
      </w:r>
      <w:r w:rsidR="00C23EBD">
        <w:rPr>
          <w:lang w:val="en-US"/>
        </w:rPr>
        <w:t>ir</w:t>
      </w:r>
      <w:r w:rsidR="006F2F48">
        <w:rPr>
          <w:lang w:val="en-US"/>
        </w:rPr>
        <w:t xml:space="preserve"> neighbors (</w:t>
      </w:r>
      <w:proofErr w:type="spellStart"/>
      <w:r w:rsidR="006F2F48">
        <w:rPr>
          <w:lang w:val="en-US"/>
        </w:rPr>
        <w:t>Hubers</w:t>
      </w:r>
      <w:proofErr w:type="spellEnd"/>
      <w:r w:rsidR="006F2F48">
        <w:rPr>
          <w:lang w:val="en-US"/>
        </w:rPr>
        <w:t>, 2020)</w:t>
      </w:r>
      <w:r w:rsidR="00C96960">
        <w:rPr>
          <w:lang w:val="en-US"/>
        </w:rPr>
        <w:t xml:space="preserve">. </w:t>
      </w:r>
      <w:r w:rsidR="003B1F82">
        <w:rPr>
          <w:lang w:val="en-US"/>
        </w:rPr>
        <w:t xml:space="preserve">Furthermore, the local authorities </w:t>
      </w:r>
      <w:r w:rsidR="00482C8C">
        <w:rPr>
          <w:lang w:val="en-US"/>
        </w:rPr>
        <w:t>have</w:t>
      </w:r>
      <w:r w:rsidR="003B1F82">
        <w:rPr>
          <w:lang w:val="en-US"/>
        </w:rPr>
        <w:t xml:space="preserve"> </w:t>
      </w:r>
      <w:r w:rsidR="00482C8C">
        <w:rPr>
          <w:lang w:val="en-US"/>
        </w:rPr>
        <w:t>found</w:t>
      </w:r>
      <w:r w:rsidR="003B1F82">
        <w:rPr>
          <w:lang w:val="en-US"/>
        </w:rPr>
        <w:t xml:space="preserve"> </w:t>
      </w:r>
      <w:r w:rsidR="00482C8C">
        <w:rPr>
          <w:lang w:val="en-US"/>
        </w:rPr>
        <w:t>temporary</w:t>
      </w:r>
      <w:r w:rsidR="003B1F82">
        <w:rPr>
          <w:lang w:val="en-US"/>
        </w:rPr>
        <w:t xml:space="preserve"> houses for both the families </w:t>
      </w:r>
      <w:r w:rsidR="00F54642">
        <w:rPr>
          <w:lang w:val="en-US"/>
        </w:rPr>
        <w:t xml:space="preserve">outside of Heerlen </w:t>
      </w:r>
      <w:r w:rsidR="003B1F82">
        <w:rPr>
          <w:lang w:val="en-US"/>
        </w:rPr>
        <w:t>(</w:t>
      </w:r>
      <w:proofErr w:type="spellStart"/>
      <w:r w:rsidR="003B1F82">
        <w:rPr>
          <w:lang w:val="en-US"/>
        </w:rPr>
        <w:t>Rietjens</w:t>
      </w:r>
      <w:proofErr w:type="spellEnd"/>
      <w:r w:rsidR="003B1F82">
        <w:rPr>
          <w:lang w:val="en-US"/>
        </w:rPr>
        <w:t xml:space="preserve">, 2020). </w:t>
      </w:r>
    </w:p>
    <w:p w14:paraId="2FB06396" w14:textId="77777777" w:rsidR="00846DED" w:rsidRPr="00461A5C" w:rsidRDefault="00846DED" w:rsidP="008F5E49">
      <w:pPr>
        <w:spacing w:line="360" w:lineRule="auto"/>
        <w:rPr>
          <w:b/>
          <w:bCs/>
          <w:lang w:val="en-US"/>
        </w:rPr>
      </w:pPr>
    </w:p>
    <w:p w14:paraId="16BDE918" w14:textId="2E4CCC44" w:rsidR="00482303" w:rsidRPr="00482303" w:rsidRDefault="00482303" w:rsidP="008F5E49">
      <w:pPr>
        <w:spacing w:line="360" w:lineRule="auto"/>
        <w:rPr>
          <w:b/>
          <w:bCs/>
          <w:lang w:val="en-US"/>
        </w:rPr>
      </w:pPr>
      <w:r>
        <w:rPr>
          <w:b/>
          <w:bCs/>
          <w:lang w:val="en-US"/>
        </w:rPr>
        <w:t>Conclusion</w:t>
      </w:r>
    </w:p>
    <w:p w14:paraId="425369B0" w14:textId="1E437C1A" w:rsidR="00B73DB4" w:rsidRPr="004F4787" w:rsidRDefault="00172D14" w:rsidP="008F5E49">
      <w:pPr>
        <w:spacing w:line="360" w:lineRule="auto"/>
        <w:ind w:firstLine="708"/>
        <w:rPr>
          <w:lang w:val="en-US"/>
        </w:rPr>
      </w:pPr>
      <w:r>
        <w:rPr>
          <w:lang w:val="en-US"/>
        </w:rPr>
        <w:t xml:space="preserve">I have illustrated that the story about the Syrian refugee family is a case of digital vigilantism. </w:t>
      </w:r>
      <w:r w:rsidR="00A02CF3">
        <w:rPr>
          <w:lang w:val="en-US"/>
        </w:rPr>
        <w:t xml:space="preserve">Social media users have identified and confronted the toxic behaviors of the </w:t>
      </w:r>
      <w:r w:rsidR="00F933A4">
        <w:rPr>
          <w:lang w:val="en-US"/>
        </w:rPr>
        <w:t>perpetrators</w:t>
      </w:r>
      <w:r w:rsidR="00A02CF3">
        <w:rPr>
          <w:lang w:val="en-US"/>
        </w:rPr>
        <w:t xml:space="preserve">, </w:t>
      </w:r>
      <w:r w:rsidR="00FA5EA5">
        <w:rPr>
          <w:lang w:val="en-US"/>
        </w:rPr>
        <w:t>with t</w:t>
      </w:r>
      <w:r w:rsidR="00A02CF3">
        <w:rPr>
          <w:lang w:val="en-US"/>
        </w:rPr>
        <w:t>he purpose to raise awareness of racism, since the local authorities refused to take action.</w:t>
      </w:r>
      <w:r w:rsidR="009875C9">
        <w:rPr>
          <w:lang w:val="en-US"/>
        </w:rPr>
        <w:t xml:space="preserve"> I</w:t>
      </w:r>
      <w:r w:rsidR="00E4431E">
        <w:rPr>
          <w:lang w:val="en-US"/>
        </w:rPr>
        <w:t>n particular social media and citizen witnessing</w:t>
      </w:r>
      <w:r w:rsidR="00F823E2">
        <w:rPr>
          <w:lang w:val="en-US"/>
        </w:rPr>
        <w:t xml:space="preserve"> </w:t>
      </w:r>
      <w:r w:rsidR="009875C9">
        <w:rPr>
          <w:lang w:val="en-US"/>
        </w:rPr>
        <w:t xml:space="preserve">have </w:t>
      </w:r>
      <w:r w:rsidR="00F823E2">
        <w:rPr>
          <w:lang w:val="en-US"/>
        </w:rPr>
        <w:t>play</w:t>
      </w:r>
      <w:r w:rsidR="009875C9">
        <w:rPr>
          <w:lang w:val="en-US"/>
        </w:rPr>
        <w:t>ed</w:t>
      </w:r>
      <w:r w:rsidR="00F823E2">
        <w:rPr>
          <w:lang w:val="en-US"/>
        </w:rPr>
        <w:t xml:space="preserve"> </w:t>
      </w:r>
      <w:r w:rsidR="00E4431E">
        <w:rPr>
          <w:lang w:val="en-US"/>
        </w:rPr>
        <w:t>important</w:t>
      </w:r>
      <w:r w:rsidR="00F823E2">
        <w:rPr>
          <w:lang w:val="en-US"/>
        </w:rPr>
        <w:t xml:space="preserve"> role</w:t>
      </w:r>
      <w:r w:rsidR="002E69A0">
        <w:rPr>
          <w:lang w:val="en-US"/>
        </w:rPr>
        <w:t>s</w:t>
      </w:r>
      <w:r w:rsidR="00F823E2">
        <w:rPr>
          <w:lang w:val="en-US"/>
        </w:rPr>
        <w:t xml:space="preserve"> in the moral and organizational dimensions of </w:t>
      </w:r>
      <w:r w:rsidR="009875C9">
        <w:rPr>
          <w:lang w:val="en-US"/>
        </w:rPr>
        <w:t>this digital</w:t>
      </w:r>
      <w:r w:rsidR="00F823E2">
        <w:rPr>
          <w:lang w:val="en-US"/>
        </w:rPr>
        <w:t xml:space="preserve"> vigilantism</w:t>
      </w:r>
      <w:r w:rsidR="009875C9">
        <w:rPr>
          <w:lang w:val="en-US"/>
        </w:rPr>
        <w:t xml:space="preserve"> case. Because </w:t>
      </w:r>
      <w:r w:rsidR="007A3593">
        <w:rPr>
          <w:lang w:val="en-US"/>
        </w:rPr>
        <w:t xml:space="preserve">of </w:t>
      </w:r>
      <w:r w:rsidR="009875C9">
        <w:rPr>
          <w:lang w:val="en-US"/>
        </w:rPr>
        <w:t xml:space="preserve">the way in which the algorithms of social media are designed, </w:t>
      </w:r>
      <w:r w:rsidR="00EA5CED">
        <w:rPr>
          <w:lang w:val="en-US"/>
        </w:rPr>
        <w:t xml:space="preserve">the videos captured by the father </w:t>
      </w:r>
      <w:r w:rsidR="009875C9">
        <w:rPr>
          <w:lang w:val="en-US"/>
        </w:rPr>
        <w:t xml:space="preserve">went viral </w:t>
      </w:r>
      <w:r w:rsidR="00EA5CED">
        <w:rPr>
          <w:lang w:val="en-US"/>
        </w:rPr>
        <w:t>quickly</w:t>
      </w:r>
      <w:r w:rsidR="009875C9">
        <w:rPr>
          <w:lang w:val="en-US"/>
        </w:rPr>
        <w:t xml:space="preserve">. </w:t>
      </w:r>
      <w:r w:rsidR="00D30A7E">
        <w:rPr>
          <w:lang w:val="en-US"/>
        </w:rPr>
        <w:t xml:space="preserve">Digital journalism has played a minor role as the provider of input for discussions on social media, since individuals received most of the information about the conflict from other social media users’ comments. </w:t>
      </w:r>
      <w:r w:rsidR="00EA5CED">
        <w:rPr>
          <w:lang w:val="en-US"/>
        </w:rPr>
        <w:t xml:space="preserve">However, the accuracy of news articles about this topic </w:t>
      </w:r>
      <w:r w:rsidR="00C370A3">
        <w:rPr>
          <w:lang w:val="en-US"/>
        </w:rPr>
        <w:t xml:space="preserve">is </w:t>
      </w:r>
      <w:r w:rsidR="00EA5CED">
        <w:rPr>
          <w:lang w:val="en-US"/>
        </w:rPr>
        <w:t>probably higher than that of social media posts</w:t>
      </w:r>
      <w:r w:rsidR="00FA5EA5">
        <w:rPr>
          <w:lang w:val="en-US"/>
        </w:rPr>
        <w:t xml:space="preserve">, because </w:t>
      </w:r>
      <w:r w:rsidR="008F5E49">
        <w:rPr>
          <w:lang w:val="en-US"/>
        </w:rPr>
        <w:t>both</w:t>
      </w:r>
      <w:r w:rsidR="00FA5EA5">
        <w:rPr>
          <w:lang w:val="en-US"/>
        </w:rPr>
        <w:t xml:space="preserve"> sides of the story are mentioned</w:t>
      </w:r>
      <w:r w:rsidR="008F5E49">
        <w:rPr>
          <w:lang w:val="en-US"/>
        </w:rPr>
        <w:t xml:space="preserve"> in these articles</w:t>
      </w:r>
      <w:r w:rsidR="00EA5CED">
        <w:rPr>
          <w:lang w:val="en-US"/>
        </w:rPr>
        <w:t xml:space="preserve">. </w:t>
      </w:r>
      <w:r w:rsidR="00D30A7E">
        <w:rPr>
          <w:lang w:val="en-US"/>
        </w:rPr>
        <w:t>Finally, t</w:t>
      </w:r>
      <w:r w:rsidR="007A3593">
        <w:rPr>
          <w:lang w:val="en-US"/>
        </w:rPr>
        <w:t xml:space="preserve">he </w:t>
      </w:r>
      <w:r w:rsidR="00D30A7E">
        <w:rPr>
          <w:lang w:val="en-US"/>
        </w:rPr>
        <w:t>popularity</w:t>
      </w:r>
      <w:r w:rsidR="007A3593">
        <w:rPr>
          <w:lang w:val="en-US"/>
        </w:rPr>
        <w:t xml:space="preserve"> of the story had </w:t>
      </w:r>
      <w:r w:rsidR="00D30A7E">
        <w:rPr>
          <w:lang w:val="en-US"/>
        </w:rPr>
        <w:t xml:space="preserve">positive </w:t>
      </w:r>
      <w:r w:rsidR="007A3593">
        <w:rPr>
          <w:lang w:val="en-US"/>
        </w:rPr>
        <w:t>(e.g.</w:t>
      </w:r>
      <w:r w:rsidR="00EA5CED">
        <w:rPr>
          <w:lang w:val="en-US"/>
        </w:rPr>
        <w:t xml:space="preserve">, </w:t>
      </w:r>
      <w:r w:rsidR="007A3593">
        <w:rPr>
          <w:lang w:val="en-US"/>
        </w:rPr>
        <w:t xml:space="preserve">fundraising) and </w:t>
      </w:r>
      <w:r w:rsidR="00D30A7E">
        <w:rPr>
          <w:lang w:val="en-US"/>
        </w:rPr>
        <w:t>negative</w:t>
      </w:r>
      <w:r w:rsidR="007A3593">
        <w:rPr>
          <w:lang w:val="en-US"/>
        </w:rPr>
        <w:t xml:space="preserve"> </w:t>
      </w:r>
      <w:r w:rsidR="00D30A7E">
        <w:rPr>
          <w:lang w:val="en-US"/>
        </w:rPr>
        <w:t>consequences</w:t>
      </w:r>
      <w:r w:rsidR="007A3593">
        <w:rPr>
          <w:lang w:val="en-US"/>
        </w:rPr>
        <w:t xml:space="preserve"> (e.g.</w:t>
      </w:r>
      <w:r w:rsidR="00EA5CED">
        <w:rPr>
          <w:lang w:val="en-US"/>
        </w:rPr>
        <w:t>,</w:t>
      </w:r>
      <w:r w:rsidR="007A3593">
        <w:rPr>
          <w:lang w:val="en-US"/>
        </w:rPr>
        <w:t xml:space="preserve"> </w:t>
      </w:r>
      <w:r w:rsidR="00D30A7E">
        <w:rPr>
          <w:lang w:val="en-US"/>
        </w:rPr>
        <w:t>robberies at neighbor’s house</w:t>
      </w:r>
      <w:r w:rsidR="007A3593">
        <w:rPr>
          <w:lang w:val="en-US"/>
        </w:rPr>
        <w:t>).</w:t>
      </w:r>
      <w:r w:rsidR="00E96835">
        <w:rPr>
          <w:lang w:val="en-US"/>
        </w:rPr>
        <w:t xml:space="preserve"> </w:t>
      </w:r>
      <w:r w:rsidR="00BE661F">
        <w:rPr>
          <w:lang w:val="en-US"/>
        </w:rPr>
        <w:t>These findings about the roles of social media, citizen witnessing and digital journalism offer the local authorities some insight into how to best intervene when this digital vigilantism case</w:t>
      </w:r>
      <w:r w:rsidR="004735B8">
        <w:rPr>
          <w:lang w:val="en-US"/>
        </w:rPr>
        <w:t>,</w:t>
      </w:r>
      <w:r w:rsidR="00BE661F">
        <w:rPr>
          <w:lang w:val="en-US"/>
        </w:rPr>
        <w:t xml:space="preserve"> </w:t>
      </w:r>
      <w:r w:rsidR="004735B8">
        <w:rPr>
          <w:lang w:val="en-US"/>
        </w:rPr>
        <w:t xml:space="preserve">or another one with similar features, </w:t>
      </w:r>
      <w:r w:rsidR="00BE661F">
        <w:rPr>
          <w:lang w:val="en-US"/>
        </w:rPr>
        <w:t xml:space="preserve">escalates negatively. </w:t>
      </w:r>
    </w:p>
    <w:p w14:paraId="43FCD23C" w14:textId="77777777" w:rsidR="000F5D97" w:rsidRDefault="000F5D97" w:rsidP="008F5E49">
      <w:pPr>
        <w:spacing w:line="360" w:lineRule="auto"/>
        <w:rPr>
          <w:b/>
          <w:bCs/>
          <w:lang w:val="en-US"/>
        </w:rPr>
      </w:pPr>
    </w:p>
    <w:p w14:paraId="45641DD8" w14:textId="77777777" w:rsidR="009565A6" w:rsidRDefault="009565A6" w:rsidP="008F5E49">
      <w:pPr>
        <w:spacing w:line="360" w:lineRule="auto"/>
        <w:rPr>
          <w:b/>
          <w:bCs/>
        </w:rPr>
      </w:pPr>
    </w:p>
    <w:p w14:paraId="397ABE21" w14:textId="77777777" w:rsidR="009565A6" w:rsidRDefault="009565A6" w:rsidP="008F5E49">
      <w:pPr>
        <w:spacing w:line="360" w:lineRule="auto"/>
        <w:rPr>
          <w:b/>
          <w:bCs/>
        </w:rPr>
      </w:pPr>
    </w:p>
    <w:p w14:paraId="16424580" w14:textId="77777777" w:rsidR="009565A6" w:rsidRDefault="009565A6" w:rsidP="008F5E49">
      <w:pPr>
        <w:spacing w:line="360" w:lineRule="auto"/>
        <w:rPr>
          <w:b/>
          <w:bCs/>
        </w:rPr>
      </w:pPr>
    </w:p>
    <w:p w14:paraId="15FA91E8" w14:textId="77777777" w:rsidR="009565A6" w:rsidRDefault="009565A6" w:rsidP="008F5E49">
      <w:pPr>
        <w:spacing w:line="360" w:lineRule="auto"/>
        <w:rPr>
          <w:b/>
          <w:bCs/>
        </w:rPr>
      </w:pPr>
    </w:p>
    <w:p w14:paraId="74623D94" w14:textId="77777777" w:rsidR="009565A6" w:rsidRDefault="009565A6" w:rsidP="008F5E49">
      <w:pPr>
        <w:spacing w:line="360" w:lineRule="auto"/>
        <w:rPr>
          <w:b/>
          <w:bCs/>
        </w:rPr>
      </w:pPr>
    </w:p>
    <w:p w14:paraId="17F25AF3" w14:textId="77777777" w:rsidR="009565A6" w:rsidRDefault="009565A6" w:rsidP="008F5E49">
      <w:pPr>
        <w:spacing w:line="360" w:lineRule="auto"/>
        <w:rPr>
          <w:b/>
          <w:bCs/>
        </w:rPr>
      </w:pPr>
    </w:p>
    <w:p w14:paraId="29E6C44C" w14:textId="77777777" w:rsidR="009565A6" w:rsidRDefault="009565A6" w:rsidP="008F5E49">
      <w:pPr>
        <w:spacing w:line="360" w:lineRule="auto"/>
        <w:rPr>
          <w:b/>
          <w:bCs/>
        </w:rPr>
      </w:pPr>
    </w:p>
    <w:p w14:paraId="2110EE80" w14:textId="77777777" w:rsidR="009565A6" w:rsidRDefault="009565A6" w:rsidP="008F5E49">
      <w:pPr>
        <w:spacing w:line="360" w:lineRule="auto"/>
        <w:rPr>
          <w:b/>
          <w:bCs/>
        </w:rPr>
      </w:pPr>
    </w:p>
    <w:p w14:paraId="38CE71DE" w14:textId="009CF934" w:rsidR="00CA6D7B" w:rsidRPr="00116479" w:rsidRDefault="00CA6D7B" w:rsidP="008F5E49">
      <w:pPr>
        <w:spacing w:line="360" w:lineRule="auto"/>
        <w:rPr>
          <w:b/>
          <w:bCs/>
        </w:rPr>
      </w:pPr>
      <w:r w:rsidRPr="00116479">
        <w:rPr>
          <w:b/>
          <w:bCs/>
        </w:rPr>
        <w:lastRenderedPageBreak/>
        <w:t>References</w:t>
      </w:r>
    </w:p>
    <w:p w14:paraId="0FF33826" w14:textId="6DC7A91D" w:rsidR="00B73DB4" w:rsidRPr="006E0D87" w:rsidRDefault="00B73DB4" w:rsidP="008F5E49">
      <w:pPr>
        <w:spacing w:line="360" w:lineRule="auto"/>
      </w:pPr>
      <w:r w:rsidRPr="006E0D87">
        <w:t xml:space="preserve">Al Ali, W. (2020, </w:t>
      </w:r>
      <w:r w:rsidR="00EF7361">
        <w:t xml:space="preserve">December </w:t>
      </w:r>
      <w:r w:rsidRPr="006E0D87">
        <w:t xml:space="preserve">17). Een op geweld uitgelopen burenruzie houdt Heerlen in zijn </w:t>
      </w:r>
    </w:p>
    <w:p w14:paraId="53102913" w14:textId="214B51BE" w:rsidR="00B73DB4" w:rsidRPr="00116479" w:rsidRDefault="00B73DB4" w:rsidP="008F5E49">
      <w:pPr>
        <w:spacing w:line="360" w:lineRule="auto"/>
        <w:ind w:left="720"/>
      </w:pPr>
      <w:r w:rsidRPr="006E0D87">
        <w:t xml:space="preserve">greep. </w:t>
      </w:r>
      <w:r w:rsidRPr="006E0D87">
        <w:rPr>
          <w:i/>
          <w:iCs/>
        </w:rPr>
        <w:t xml:space="preserve">De Volkskrant. </w:t>
      </w:r>
      <w:r w:rsidR="00DB5658" w:rsidRPr="00116479">
        <w:t>Retrieved</w:t>
      </w:r>
      <w:r w:rsidRPr="00116479">
        <w:t xml:space="preserve"> </w:t>
      </w:r>
      <w:r w:rsidR="00DB5658" w:rsidRPr="00116479">
        <w:t>from</w:t>
      </w:r>
      <w:r w:rsidRPr="00116479">
        <w:t xml:space="preserve"> </w:t>
      </w:r>
      <w:hyperlink r:id="rId7" w:history="1">
        <w:r w:rsidRPr="00116479">
          <w:rPr>
            <w:rStyle w:val="Hyperlink"/>
            <w:color w:val="auto"/>
          </w:rPr>
          <w:t>https://www.volkskrant.nl/nieuws-achtergrond/een-op-geweld-uitgelopen-burenruzie-houdt-heerlen-in-zijn-greep~b27b38d8/?referrer=https%3A%2F%2Fwww.google.nl%2F</w:t>
        </w:r>
      </w:hyperlink>
      <w:r w:rsidRPr="00116479">
        <w:t xml:space="preserve"> </w:t>
      </w:r>
    </w:p>
    <w:p w14:paraId="482A3687" w14:textId="353B2060" w:rsidR="00784040" w:rsidRDefault="00AA0E2A" w:rsidP="008F5E49">
      <w:pPr>
        <w:spacing w:line="360" w:lineRule="auto"/>
        <w:rPr>
          <w:lang w:val="en-US"/>
        </w:rPr>
      </w:pPr>
      <w:r w:rsidRPr="00B47B7B">
        <w:rPr>
          <w:lang w:val="en-US"/>
        </w:rPr>
        <w:t xml:space="preserve">Allan, </w:t>
      </w:r>
      <w:r>
        <w:rPr>
          <w:lang w:val="en-US"/>
        </w:rPr>
        <w:t xml:space="preserve">S. </w:t>
      </w:r>
      <w:r w:rsidRPr="00B47B7B">
        <w:rPr>
          <w:lang w:val="en-US"/>
        </w:rPr>
        <w:t xml:space="preserve">(2016). Citizen </w:t>
      </w:r>
      <w:r w:rsidR="008F3516">
        <w:rPr>
          <w:lang w:val="en-US"/>
        </w:rPr>
        <w:t>W</w:t>
      </w:r>
      <w:r w:rsidRPr="00B47B7B">
        <w:rPr>
          <w:lang w:val="en-US"/>
        </w:rPr>
        <w:t>itness</w:t>
      </w:r>
      <w:r w:rsidR="008F3516">
        <w:rPr>
          <w:lang w:val="en-US"/>
        </w:rPr>
        <w:t>es</w:t>
      </w:r>
      <w:r w:rsidRPr="00B47B7B">
        <w:rPr>
          <w:lang w:val="en-US"/>
        </w:rPr>
        <w:t xml:space="preserve">. </w:t>
      </w:r>
      <w:r w:rsidRPr="00784040">
        <w:rPr>
          <w:lang w:val="en-US"/>
        </w:rPr>
        <w:t xml:space="preserve">In </w:t>
      </w:r>
      <w:r w:rsidR="00784040" w:rsidRPr="00784040">
        <w:rPr>
          <w:lang w:val="en-US"/>
        </w:rPr>
        <w:t xml:space="preserve">T. </w:t>
      </w:r>
      <w:proofErr w:type="spellStart"/>
      <w:r w:rsidRPr="00784040">
        <w:rPr>
          <w:lang w:val="en-US"/>
        </w:rPr>
        <w:t>Witschge</w:t>
      </w:r>
      <w:proofErr w:type="spellEnd"/>
      <w:r w:rsidR="00784040" w:rsidRPr="00784040">
        <w:rPr>
          <w:lang w:val="en-US"/>
        </w:rPr>
        <w:t xml:space="preserve">, C.W. Anderson, D. Domingo, &amp; A. </w:t>
      </w:r>
    </w:p>
    <w:p w14:paraId="618BAA48" w14:textId="0C9EEE57" w:rsidR="00AA0E2A" w:rsidRPr="00784040" w:rsidRDefault="00784040" w:rsidP="008F5E49">
      <w:pPr>
        <w:spacing w:line="360" w:lineRule="auto"/>
        <w:ind w:left="720"/>
        <w:rPr>
          <w:i/>
          <w:lang w:val="en-US"/>
        </w:rPr>
      </w:pPr>
      <w:proofErr w:type="spellStart"/>
      <w:r w:rsidRPr="00784040">
        <w:rPr>
          <w:lang w:val="en-US"/>
        </w:rPr>
        <w:t>Hermida</w:t>
      </w:r>
      <w:proofErr w:type="spellEnd"/>
      <w:r w:rsidRPr="00784040">
        <w:rPr>
          <w:lang w:val="en-US"/>
        </w:rPr>
        <w:t xml:space="preserve"> </w:t>
      </w:r>
      <w:r w:rsidR="00AA0E2A" w:rsidRPr="00B47B7B">
        <w:rPr>
          <w:lang w:val="en-US"/>
        </w:rPr>
        <w:t>(Eds</w:t>
      </w:r>
      <w:r>
        <w:rPr>
          <w:lang w:val="en-US"/>
        </w:rPr>
        <w:t>.</w:t>
      </w:r>
      <w:r w:rsidR="00AA0E2A" w:rsidRPr="00B47B7B">
        <w:rPr>
          <w:lang w:val="en-US"/>
        </w:rPr>
        <w:t xml:space="preserve">), </w:t>
      </w:r>
      <w:r w:rsidR="00AA0E2A" w:rsidRPr="001B4FE2">
        <w:rPr>
          <w:i/>
          <w:lang w:val="en-US"/>
        </w:rPr>
        <w:t>The SAGE Handbook of Digital Journalism</w:t>
      </w:r>
      <w:r>
        <w:rPr>
          <w:i/>
          <w:lang w:val="en-US"/>
        </w:rPr>
        <w:t xml:space="preserve"> </w:t>
      </w:r>
      <w:r>
        <w:rPr>
          <w:iCs/>
          <w:lang w:val="en-US"/>
        </w:rPr>
        <w:t>(pp. 266-279)</w:t>
      </w:r>
      <w:r>
        <w:rPr>
          <w:lang w:val="en-US"/>
        </w:rPr>
        <w:t>.</w:t>
      </w:r>
      <w:r w:rsidR="00AA0E2A" w:rsidRPr="00B47B7B">
        <w:rPr>
          <w:lang w:val="en-US"/>
        </w:rPr>
        <w:t xml:space="preserve"> </w:t>
      </w:r>
      <w:r>
        <w:rPr>
          <w:lang w:val="en-US"/>
        </w:rPr>
        <w:t xml:space="preserve">Retrieved from </w:t>
      </w:r>
      <w:hyperlink r:id="rId8" w:anchor="v=onepage&amp;q=S.%20Allan%2C%20(2016).%20Citizen%20witnessing.%20In%20Witschge%2Cet%20al.%20(Eds)%2C%20The%20SAGE%20Handbook%20of%20Digital%20Journalism%2C%20SAGE%20Publications.&amp;f=false" w:history="1">
        <w:r w:rsidRPr="00DA4355">
          <w:rPr>
            <w:rStyle w:val="Hyperlink"/>
            <w:lang w:val="en-US"/>
          </w:rPr>
          <w:t>https://books.google.nl/books?hl=en&amp;lr=&amp;id=4uczDAAAQBAJ&amp;oi=fnd&amp;pg=PR10&amp;dq=S.+Allan,+(2016).+Citizen+witnessing.+In+Witschge,et+al.+(Eds),+The+SAGE+Handbook+of+Digital+Journalism,+SAGE+Publications.&amp;ots=dQmubJzAGq&amp;sig=2LCrljD4BzUkbOnpgEAb2D7st1I&amp;redir_esc=y#v=onepage&amp;q=S.%20Allan%2C%20(2016).%20Citizen%20witnessing.%20In%20Witschge%2Cet%20al.%20(Eds)%2C%20The%20SAGE%20Handbook%20of%20Digital%20Journalism%2C%20SAGE%20Publications.&amp;f=false</w:t>
        </w:r>
      </w:hyperlink>
      <w:r>
        <w:rPr>
          <w:lang w:val="en-US"/>
        </w:rPr>
        <w:t xml:space="preserve"> </w:t>
      </w:r>
    </w:p>
    <w:p w14:paraId="5CED5FB6" w14:textId="3DBB524B" w:rsidR="00DB5658" w:rsidRPr="006E0D87" w:rsidRDefault="00D90BB5" w:rsidP="008F5E49">
      <w:pPr>
        <w:spacing w:line="360" w:lineRule="auto"/>
      </w:pPr>
      <w:r w:rsidRPr="00116479">
        <w:t xml:space="preserve">Candan, Y. (2020, </w:t>
      </w:r>
      <w:r w:rsidR="00EF7361">
        <w:t>D</w:t>
      </w:r>
      <w:r w:rsidRPr="00116479">
        <w:t>ecember</w:t>
      </w:r>
      <w:r w:rsidR="00EF7361">
        <w:t xml:space="preserve"> 18</w:t>
      </w:r>
      <w:r w:rsidRPr="00116479">
        <w:t xml:space="preserve">). </w:t>
      </w:r>
      <w:r w:rsidRPr="006E0D87">
        <w:t xml:space="preserve">Rel in Heerlen door verschrikkelijk filmpje – maar wat is </w:t>
      </w:r>
    </w:p>
    <w:p w14:paraId="02DD4501" w14:textId="2E1F5B0E" w:rsidR="00D90BB5" w:rsidRPr="00116479" w:rsidRDefault="00D90BB5" w:rsidP="008F5E49">
      <w:pPr>
        <w:spacing w:line="360" w:lineRule="auto"/>
        <w:ind w:left="720"/>
      </w:pPr>
      <w:r w:rsidRPr="006E0D87">
        <w:t xml:space="preserve">waar? </w:t>
      </w:r>
      <w:r w:rsidRPr="006E0D87">
        <w:rPr>
          <w:i/>
          <w:iCs/>
        </w:rPr>
        <w:t xml:space="preserve">RTL Nieuws. </w:t>
      </w:r>
      <w:r w:rsidR="00DB5658" w:rsidRPr="00116479">
        <w:t xml:space="preserve">Retrieved from </w:t>
      </w:r>
      <w:r w:rsidR="001F5579">
        <w:fldChar w:fldCharType="begin"/>
      </w:r>
      <w:r w:rsidR="001F5579">
        <w:instrText xml:space="preserve"> HYPERLINK "https://www.rtlnieuws.nl/columns/column/5203886/heerlen-syrisch-gezin-buren-vluchtelingen" </w:instrText>
      </w:r>
      <w:r w:rsidR="001F5579">
        <w:fldChar w:fldCharType="separate"/>
      </w:r>
      <w:r w:rsidR="00DB5658" w:rsidRPr="00116479">
        <w:rPr>
          <w:rStyle w:val="Hyperlink"/>
          <w:color w:val="auto"/>
        </w:rPr>
        <w:t>https://www.rtlnieuws.nl/columns/column/5203886/heerlen-syrisch-gezin-buren-vluchtelingen</w:t>
      </w:r>
      <w:r w:rsidR="001F5579">
        <w:rPr>
          <w:rStyle w:val="Hyperlink"/>
          <w:color w:val="auto"/>
          <w:lang w:val="en-US"/>
        </w:rPr>
        <w:fldChar w:fldCharType="end"/>
      </w:r>
      <w:r w:rsidR="00DB5658" w:rsidRPr="00116479">
        <w:t xml:space="preserve"> </w:t>
      </w:r>
    </w:p>
    <w:p w14:paraId="658ADA23" w14:textId="429A59FE" w:rsidR="00960CD6" w:rsidRDefault="00960CD6" w:rsidP="008F5E49">
      <w:pPr>
        <w:spacing w:line="360" w:lineRule="auto"/>
      </w:pPr>
      <w:r w:rsidRPr="00960CD6">
        <w:t xml:space="preserve">Donné, C. (2020, </w:t>
      </w:r>
      <w:r w:rsidR="00EF7361">
        <w:t>D</w:t>
      </w:r>
      <w:r w:rsidRPr="00960CD6">
        <w:t>ecember</w:t>
      </w:r>
      <w:r w:rsidR="00EF7361">
        <w:t xml:space="preserve"> 21</w:t>
      </w:r>
      <w:r w:rsidRPr="00960CD6">
        <w:t>). Betoging in Heerle</w:t>
      </w:r>
      <w:r>
        <w:t xml:space="preserve">n voor Syrisch gezin verloopt rustig. </w:t>
      </w:r>
    </w:p>
    <w:p w14:paraId="03F4E2AF" w14:textId="5C55E04D" w:rsidR="00960CD6" w:rsidRPr="00960CD6" w:rsidRDefault="00960CD6" w:rsidP="008F5E49">
      <w:pPr>
        <w:spacing w:line="360" w:lineRule="auto"/>
        <w:ind w:left="720"/>
        <w:rPr>
          <w:lang w:val="en-US"/>
        </w:rPr>
      </w:pPr>
      <w:r w:rsidRPr="00960CD6">
        <w:rPr>
          <w:i/>
          <w:iCs/>
          <w:lang w:val="en-US"/>
        </w:rPr>
        <w:t xml:space="preserve">1Limburg. </w:t>
      </w:r>
      <w:r w:rsidRPr="00960CD6">
        <w:rPr>
          <w:lang w:val="en-US"/>
        </w:rPr>
        <w:t xml:space="preserve">Retrieved from </w:t>
      </w:r>
      <w:hyperlink r:id="rId9" w:history="1">
        <w:r w:rsidRPr="00DA4355">
          <w:rPr>
            <w:rStyle w:val="Hyperlink"/>
            <w:lang w:val="en-US"/>
          </w:rPr>
          <w:t>https://www.1limburg.nl/betoging-heerlen-voor-syrisch-gezin-verloopt-rustig</w:t>
        </w:r>
      </w:hyperlink>
      <w:r>
        <w:rPr>
          <w:lang w:val="en-US"/>
        </w:rPr>
        <w:t xml:space="preserve"> </w:t>
      </w:r>
    </w:p>
    <w:p w14:paraId="02AC9A23" w14:textId="02819E24" w:rsidR="003C736E" w:rsidRDefault="003C736E" w:rsidP="008F5E49">
      <w:pPr>
        <w:spacing w:line="360" w:lineRule="auto"/>
      </w:pPr>
      <w:r>
        <w:t xml:space="preserve">DutchTurks. (2020, December 16). [VIDEO] Syrisch vluchtelingengezin geterroriseerd door </w:t>
      </w:r>
    </w:p>
    <w:p w14:paraId="68CD3E8B" w14:textId="1BE03060" w:rsidR="003C736E" w:rsidRPr="003C736E" w:rsidRDefault="003C736E" w:rsidP="003C736E">
      <w:pPr>
        <w:spacing w:line="360" w:lineRule="auto"/>
        <w:ind w:left="720"/>
      </w:pPr>
      <w:r>
        <w:t xml:space="preserve">buurman in Heerlen. </w:t>
      </w:r>
      <w:r w:rsidRPr="003C736E">
        <w:rPr>
          <w:i/>
          <w:iCs/>
        </w:rPr>
        <w:t xml:space="preserve">DutchTurks. </w:t>
      </w:r>
      <w:r>
        <w:t xml:space="preserve">Retrieved from </w:t>
      </w:r>
      <w:r>
        <w:fldChar w:fldCharType="begin"/>
      </w:r>
      <w:r>
        <w:instrText xml:space="preserve"> HYPERLINK "</w:instrText>
      </w:r>
      <w:r w:rsidRPr="003C736E">
        <w:instrText>https://dutchturks.nl/syrisch-vluchtelingengezin-geterroriseerd-door-buurman-in-heerlen/</w:instrText>
      </w:r>
      <w:r>
        <w:instrText xml:space="preserve">" </w:instrText>
      </w:r>
      <w:r>
        <w:fldChar w:fldCharType="separate"/>
      </w:r>
      <w:r w:rsidRPr="00D32B48">
        <w:rPr>
          <w:rStyle w:val="Hyperlink"/>
        </w:rPr>
        <w:t>https://dutchturks.nl/syrisch-vluchtelingengezin-geterroriseerd-door-buurman-in-heerlen/</w:t>
      </w:r>
      <w:r>
        <w:fldChar w:fldCharType="end"/>
      </w:r>
      <w:r>
        <w:t xml:space="preserve"> </w:t>
      </w:r>
    </w:p>
    <w:p w14:paraId="55B1C07C" w14:textId="66370BD1" w:rsidR="00CA6D7B" w:rsidRPr="006E0D87" w:rsidRDefault="00CA6D7B" w:rsidP="008F5E49">
      <w:pPr>
        <w:spacing w:line="360" w:lineRule="auto"/>
      </w:pPr>
      <w:r w:rsidRPr="006E0D87">
        <w:t xml:space="preserve">Hart van Nederland. (2020, </w:t>
      </w:r>
      <w:r w:rsidR="00EF7361">
        <w:t>D</w:t>
      </w:r>
      <w:r w:rsidRPr="006E0D87">
        <w:t>ecember</w:t>
      </w:r>
      <w:r w:rsidR="00EF7361">
        <w:t xml:space="preserve"> 17</w:t>
      </w:r>
      <w:r w:rsidRPr="006E0D87">
        <w:t xml:space="preserve">). Terreur in Heerlen: gemoederen na burenruzie met </w:t>
      </w:r>
    </w:p>
    <w:p w14:paraId="64B3D44F" w14:textId="6DF13EB0" w:rsidR="00CA6D7B" w:rsidRPr="0017309E" w:rsidRDefault="00CA6D7B" w:rsidP="008F5E49">
      <w:pPr>
        <w:spacing w:line="360" w:lineRule="auto"/>
        <w:ind w:left="720"/>
      </w:pPr>
      <w:r w:rsidRPr="006E0D87">
        <w:t xml:space="preserve">Syrisch gezin lopen hoog op. </w:t>
      </w:r>
      <w:r w:rsidRPr="006E0D87">
        <w:rPr>
          <w:i/>
          <w:iCs/>
        </w:rPr>
        <w:t xml:space="preserve">Hart van Nederland. </w:t>
      </w:r>
      <w:r w:rsidR="00E512C4" w:rsidRPr="0017309E">
        <w:t>Retrieved</w:t>
      </w:r>
      <w:r w:rsidRPr="0017309E">
        <w:t xml:space="preserve"> </w:t>
      </w:r>
      <w:r w:rsidR="00E512C4" w:rsidRPr="0017309E">
        <w:t>from</w:t>
      </w:r>
      <w:r w:rsidRPr="0017309E">
        <w:t xml:space="preserve"> </w:t>
      </w:r>
      <w:hyperlink r:id="rId10" w:history="1">
        <w:r w:rsidRPr="0017309E">
          <w:rPr>
            <w:rStyle w:val="Hyperlink"/>
            <w:color w:val="auto"/>
          </w:rPr>
          <w:t>https://www.hartvannederland.nl/nieuws/2020/terreur-in-heerlen-gemoederen-na-burenruzie-met-syrisch-gezin-lopen-hoog-op/</w:t>
        </w:r>
      </w:hyperlink>
      <w:r w:rsidRPr="0017309E">
        <w:t xml:space="preserve"> </w:t>
      </w:r>
    </w:p>
    <w:p w14:paraId="519BF50D" w14:textId="706F2032" w:rsidR="006F2F48" w:rsidRDefault="00C96960" w:rsidP="008F5E49">
      <w:pPr>
        <w:spacing w:line="360" w:lineRule="auto"/>
        <w:rPr>
          <w:shd w:val="clear" w:color="auto" w:fill="FFFFFF"/>
        </w:rPr>
      </w:pPr>
      <w:r w:rsidRPr="00C96960">
        <w:rPr>
          <w:shd w:val="clear" w:color="auto" w:fill="FFFFFF"/>
        </w:rPr>
        <w:t xml:space="preserve">Hubers, A. (2020, </w:t>
      </w:r>
      <w:r w:rsidR="00EF7361">
        <w:rPr>
          <w:shd w:val="clear" w:color="auto" w:fill="FFFFFF"/>
        </w:rPr>
        <w:t>D</w:t>
      </w:r>
      <w:r w:rsidRPr="00C96960">
        <w:rPr>
          <w:shd w:val="clear" w:color="auto" w:fill="FFFFFF"/>
        </w:rPr>
        <w:t>ecember</w:t>
      </w:r>
      <w:r w:rsidR="00EF7361">
        <w:rPr>
          <w:shd w:val="clear" w:color="auto" w:fill="FFFFFF"/>
        </w:rPr>
        <w:t xml:space="preserve"> 17</w:t>
      </w:r>
      <w:r w:rsidRPr="00C96960">
        <w:rPr>
          <w:shd w:val="clear" w:color="auto" w:fill="FFFFFF"/>
        </w:rPr>
        <w:t>). Onrust na escalatie burenruzi</w:t>
      </w:r>
      <w:r>
        <w:rPr>
          <w:shd w:val="clear" w:color="auto" w:fill="FFFFFF"/>
        </w:rPr>
        <w:t xml:space="preserve">e: Heerlen roept op tot kalmte. </w:t>
      </w:r>
    </w:p>
    <w:p w14:paraId="509A4CB1" w14:textId="0EA1007A" w:rsidR="00C96960" w:rsidRPr="00C96960" w:rsidRDefault="00C96960" w:rsidP="008F5E49">
      <w:pPr>
        <w:spacing w:line="360" w:lineRule="auto"/>
        <w:ind w:left="720"/>
        <w:rPr>
          <w:shd w:val="clear" w:color="auto" w:fill="FFFFFF"/>
          <w:lang w:val="en-US"/>
        </w:rPr>
      </w:pPr>
      <w:r w:rsidRPr="00C96960">
        <w:rPr>
          <w:i/>
          <w:iCs/>
          <w:shd w:val="clear" w:color="auto" w:fill="FFFFFF"/>
          <w:lang w:val="en-US"/>
        </w:rPr>
        <w:t xml:space="preserve">1Limburg. </w:t>
      </w:r>
      <w:r w:rsidRPr="00C96960">
        <w:rPr>
          <w:shd w:val="clear" w:color="auto" w:fill="FFFFFF"/>
          <w:lang w:val="en-US"/>
        </w:rPr>
        <w:t>Re</w:t>
      </w:r>
      <w:r>
        <w:rPr>
          <w:shd w:val="clear" w:color="auto" w:fill="FFFFFF"/>
          <w:lang w:val="en-US"/>
        </w:rPr>
        <w:t xml:space="preserve">trieved from </w:t>
      </w:r>
      <w:hyperlink r:id="rId11" w:history="1">
        <w:r w:rsidRPr="00DA4355">
          <w:rPr>
            <w:rStyle w:val="Hyperlink"/>
            <w:shd w:val="clear" w:color="auto" w:fill="FFFFFF"/>
            <w:lang w:val="en-US"/>
          </w:rPr>
          <w:t>https://www.1limburg.nl/onrust-na-escalatie-burenruzie-heerlen-roept-op-tot-kalmte</w:t>
        </w:r>
      </w:hyperlink>
      <w:r>
        <w:rPr>
          <w:shd w:val="clear" w:color="auto" w:fill="FFFFFF"/>
          <w:lang w:val="en-US"/>
        </w:rPr>
        <w:t xml:space="preserve"> </w:t>
      </w:r>
    </w:p>
    <w:p w14:paraId="4A6F20A8" w14:textId="0A74DE2C" w:rsidR="00E512C4" w:rsidRPr="006E0D87" w:rsidRDefault="00736DCE" w:rsidP="008F5E49">
      <w:pPr>
        <w:spacing w:line="360" w:lineRule="auto"/>
        <w:rPr>
          <w:shd w:val="clear" w:color="auto" w:fill="FFFFFF"/>
          <w:lang w:val="en-US"/>
        </w:rPr>
      </w:pPr>
      <w:proofErr w:type="spellStart"/>
      <w:r w:rsidRPr="00C96960">
        <w:rPr>
          <w:shd w:val="clear" w:color="auto" w:fill="FFFFFF"/>
          <w:lang w:val="en-US"/>
        </w:rPr>
        <w:t>Nahon</w:t>
      </w:r>
      <w:proofErr w:type="spellEnd"/>
      <w:r w:rsidRPr="00C96960">
        <w:rPr>
          <w:shd w:val="clear" w:color="auto" w:fill="FFFFFF"/>
          <w:lang w:val="en-US"/>
        </w:rPr>
        <w:t xml:space="preserve">, K., Hemsley, J., Walker, S., &amp; Hussain, M. (2011). </w:t>
      </w:r>
      <w:r w:rsidRPr="006E0D87">
        <w:rPr>
          <w:shd w:val="clear" w:color="auto" w:fill="FFFFFF"/>
          <w:lang w:val="en-US"/>
        </w:rPr>
        <w:t xml:space="preserve">Fifteen minutes of fame: The </w:t>
      </w:r>
    </w:p>
    <w:p w14:paraId="7D4D340E" w14:textId="1E5AB6B7" w:rsidR="00736DCE" w:rsidRPr="00116479" w:rsidRDefault="00736DCE" w:rsidP="008F5E49">
      <w:pPr>
        <w:spacing w:line="360" w:lineRule="auto"/>
        <w:ind w:left="720"/>
        <w:rPr>
          <w:shd w:val="clear" w:color="auto" w:fill="FFFFFF"/>
        </w:rPr>
      </w:pPr>
      <w:r w:rsidRPr="006E0D87">
        <w:rPr>
          <w:shd w:val="clear" w:color="auto" w:fill="FFFFFF"/>
          <w:lang w:val="en-US"/>
        </w:rPr>
        <w:lastRenderedPageBreak/>
        <w:t>power of blogs in the lifecycle of viral political information.</w:t>
      </w:r>
      <w:r w:rsidRPr="006E0D87">
        <w:rPr>
          <w:rStyle w:val="apple-converted-space"/>
          <w:shd w:val="clear" w:color="auto" w:fill="FFFFFF"/>
          <w:lang w:val="en-US"/>
        </w:rPr>
        <w:t> </w:t>
      </w:r>
      <w:r w:rsidRPr="00116479">
        <w:rPr>
          <w:i/>
          <w:iCs/>
        </w:rPr>
        <w:t>Policy &amp; Internet</w:t>
      </w:r>
      <w:r w:rsidRPr="00116479">
        <w:rPr>
          <w:shd w:val="clear" w:color="auto" w:fill="FFFFFF"/>
        </w:rPr>
        <w:t>,</w:t>
      </w:r>
      <w:r w:rsidRPr="00116479">
        <w:rPr>
          <w:rStyle w:val="apple-converted-space"/>
          <w:shd w:val="clear" w:color="auto" w:fill="FFFFFF"/>
        </w:rPr>
        <w:t> </w:t>
      </w:r>
      <w:r w:rsidRPr="00116479">
        <w:rPr>
          <w:i/>
          <w:iCs/>
        </w:rPr>
        <w:t>3</w:t>
      </w:r>
      <w:r w:rsidRPr="00116479">
        <w:rPr>
          <w:shd w:val="clear" w:color="auto" w:fill="FFFFFF"/>
        </w:rPr>
        <w:t>(1), 1-28.</w:t>
      </w:r>
    </w:p>
    <w:p w14:paraId="7E619F2E" w14:textId="58A001BA" w:rsidR="003F5519" w:rsidRPr="006E0D87" w:rsidRDefault="003F5519" w:rsidP="008F5E49">
      <w:pPr>
        <w:spacing w:line="360" w:lineRule="auto"/>
        <w:rPr>
          <w:shd w:val="clear" w:color="auto" w:fill="FFFFFF"/>
        </w:rPr>
      </w:pPr>
      <w:r w:rsidRPr="006E0D87">
        <w:rPr>
          <w:shd w:val="clear" w:color="auto" w:fill="FFFFFF"/>
        </w:rPr>
        <w:t xml:space="preserve">NOS. (2020, </w:t>
      </w:r>
      <w:r w:rsidR="00EF7361">
        <w:rPr>
          <w:shd w:val="clear" w:color="auto" w:fill="FFFFFF"/>
        </w:rPr>
        <w:t>D</w:t>
      </w:r>
      <w:r w:rsidRPr="006E0D87">
        <w:rPr>
          <w:shd w:val="clear" w:color="auto" w:fill="FFFFFF"/>
        </w:rPr>
        <w:t>ecember</w:t>
      </w:r>
      <w:r w:rsidR="00EF7361">
        <w:rPr>
          <w:shd w:val="clear" w:color="auto" w:fill="FFFFFF"/>
        </w:rPr>
        <w:t xml:space="preserve"> 17</w:t>
      </w:r>
      <w:r w:rsidRPr="006E0D87">
        <w:rPr>
          <w:shd w:val="clear" w:color="auto" w:fill="FFFFFF"/>
        </w:rPr>
        <w:t xml:space="preserve">). Heerlen zoekt woning voor bij burenruzie betrokken Syrisch </w:t>
      </w:r>
    </w:p>
    <w:p w14:paraId="5A1D237F" w14:textId="5EA98151" w:rsidR="00960CD6" w:rsidRDefault="003F5519" w:rsidP="008F5E49">
      <w:pPr>
        <w:spacing w:line="360" w:lineRule="auto"/>
        <w:ind w:left="720"/>
        <w:rPr>
          <w:lang w:val="en-US"/>
        </w:rPr>
      </w:pPr>
      <w:proofErr w:type="spellStart"/>
      <w:r w:rsidRPr="00116479">
        <w:rPr>
          <w:shd w:val="clear" w:color="auto" w:fill="FFFFFF"/>
          <w:lang w:val="en-US"/>
        </w:rPr>
        <w:t>gezin</w:t>
      </w:r>
      <w:proofErr w:type="spellEnd"/>
      <w:r w:rsidRPr="00116479">
        <w:rPr>
          <w:shd w:val="clear" w:color="auto" w:fill="FFFFFF"/>
          <w:lang w:val="en-US"/>
        </w:rPr>
        <w:t xml:space="preserve">. </w:t>
      </w:r>
      <w:r w:rsidRPr="006E0D87">
        <w:rPr>
          <w:i/>
          <w:iCs/>
          <w:shd w:val="clear" w:color="auto" w:fill="FFFFFF"/>
          <w:lang w:val="en-US"/>
        </w:rPr>
        <w:t xml:space="preserve">NOS. </w:t>
      </w:r>
      <w:r w:rsidRPr="006E0D87">
        <w:rPr>
          <w:shd w:val="clear" w:color="auto" w:fill="FFFFFF"/>
          <w:lang w:val="en-US"/>
        </w:rPr>
        <w:t xml:space="preserve">Retrieved from </w:t>
      </w:r>
      <w:hyperlink r:id="rId12" w:history="1">
        <w:r w:rsidRPr="006E0D87">
          <w:rPr>
            <w:rStyle w:val="Hyperlink"/>
            <w:color w:val="auto"/>
            <w:shd w:val="clear" w:color="auto" w:fill="FFFFFF"/>
            <w:lang w:val="en-US"/>
          </w:rPr>
          <w:t>https://nos.nl/artikel/2361032-heerlen-zoekt-woning-voor-bij-burenruzie-betrokken-syrisch-gezin.html</w:t>
        </w:r>
      </w:hyperlink>
      <w:r w:rsidRPr="006E0D87">
        <w:rPr>
          <w:shd w:val="clear" w:color="auto" w:fill="FFFFFF"/>
          <w:lang w:val="en-US"/>
        </w:rPr>
        <w:t xml:space="preserve"> </w:t>
      </w:r>
    </w:p>
    <w:p w14:paraId="08FDA1ED" w14:textId="4018A751" w:rsidR="003B1F82" w:rsidRDefault="003B1F82" w:rsidP="008F5E49">
      <w:pPr>
        <w:spacing w:line="360" w:lineRule="auto"/>
      </w:pPr>
      <w:r w:rsidRPr="003B1F82">
        <w:t xml:space="preserve">Rietjens, J. (2020, </w:t>
      </w:r>
      <w:r w:rsidR="00EF7361">
        <w:t>D</w:t>
      </w:r>
      <w:r w:rsidRPr="003B1F82">
        <w:t>ecember</w:t>
      </w:r>
      <w:r w:rsidR="00EF7361">
        <w:t xml:space="preserve"> 18</w:t>
      </w:r>
      <w:r>
        <w:t xml:space="preserve">). Ruziënde Heerlense buren hebben onderdak buiten de stad. </w:t>
      </w:r>
    </w:p>
    <w:p w14:paraId="1DBB2567" w14:textId="075266A5" w:rsidR="00C60FF3" w:rsidRDefault="003B1F82" w:rsidP="008F5E49">
      <w:pPr>
        <w:spacing w:line="360" w:lineRule="auto"/>
        <w:ind w:left="720"/>
        <w:rPr>
          <w:lang w:val="en-US"/>
        </w:rPr>
      </w:pPr>
      <w:r w:rsidRPr="003B1F82">
        <w:rPr>
          <w:i/>
          <w:iCs/>
          <w:lang w:val="en-US"/>
        </w:rPr>
        <w:t xml:space="preserve">1Limburg. </w:t>
      </w:r>
      <w:r w:rsidRPr="003B1F82">
        <w:rPr>
          <w:lang w:val="en-US"/>
        </w:rPr>
        <w:t xml:space="preserve">Retrieved from </w:t>
      </w:r>
      <w:hyperlink r:id="rId13" w:history="1">
        <w:r w:rsidRPr="003B1F82">
          <w:rPr>
            <w:rStyle w:val="Hyperlink"/>
            <w:lang w:val="en-US"/>
          </w:rPr>
          <w:t>https://www.1limburg.nl/ruziende-heerlense-buren-hebben-onderdak-buiten-de-stad?context=default</w:t>
        </w:r>
      </w:hyperlink>
      <w:r w:rsidRPr="003B1F82">
        <w:rPr>
          <w:lang w:val="en-US"/>
        </w:rPr>
        <w:t xml:space="preserve"> </w:t>
      </w:r>
      <w:r w:rsidR="00C60FF3" w:rsidRPr="00C35B15">
        <w:rPr>
          <w:lang w:val="en-US"/>
        </w:rPr>
        <w:t xml:space="preserve"> </w:t>
      </w:r>
    </w:p>
    <w:p w14:paraId="4142BE6F" w14:textId="505DAA6D" w:rsidR="008261D0" w:rsidRDefault="008261D0" w:rsidP="008261D0">
      <w:pPr>
        <w:spacing w:line="360" w:lineRule="auto"/>
      </w:pPr>
      <w:r>
        <w:t>v</w:t>
      </w:r>
      <w:r w:rsidRPr="008261D0">
        <w:t>an der Steen</w:t>
      </w:r>
      <w:r>
        <w:t xml:space="preserve">, P., &amp; Ballan, H. (2020, December 20). Burenruzie in Heerlen werd nationale </w:t>
      </w:r>
    </w:p>
    <w:p w14:paraId="7F3869A8" w14:textId="54725564" w:rsidR="008261D0" w:rsidRPr="008261D0" w:rsidRDefault="008261D0" w:rsidP="008261D0">
      <w:pPr>
        <w:spacing w:line="360" w:lineRule="auto"/>
        <w:ind w:left="720"/>
        <w:rPr>
          <w:lang w:val="en-US"/>
        </w:rPr>
      </w:pPr>
      <w:r>
        <w:t xml:space="preserve">rel: was het discriminatie of stalking? </w:t>
      </w:r>
      <w:r w:rsidRPr="008261D0">
        <w:rPr>
          <w:i/>
          <w:iCs/>
          <w:lang w:val="en-US"/>
        </w:rPr>
        <w:t xml:space="preserve">NRC. </w:t>
      </w:r>
      <w:r w:rsidRPr="008261D0">
        <w:rPr>
          <w:lang w:val="en-US"/>
        </w:rPr>
        <w:t xml:space="preserve">Retrieved from </w:t>
      </w:r>
      <w:hyperlink r:id="rId14" w:history="1">
        <w:r w:rsidRPr="00D32B48">
          <w:rPr>
            <w:rStyle w:val="Hyperlink"/>
            <w:lang w:val="en-US"/>
          </w:rPr>
          <w:t>https://www.nrc.nl/nieuws/2020/12/20/burenruzie-in-heerlen-werd-nationale-rel-was-het-discriminatie-of-stalking-a4024594</w:t>
        </w:r>
      </w:hyperlink>
      <w:r>
        <w:rPr>
          <w:lang w:val="en-US"/>
        </w:rPr>
        <w:t xml:space="preserve"> </w:t>
      </w:r>
    </w:p>
    <w:p w14:paraId="7F2CEAF0" w14:textId="447445D0" w:rsidR="00C35B15" w:rsidRPr="00116479" w:rsidRDefault="00C35B15" w:rsidP="008F5E49">
      <w:pPr>
        <w:spacing w:line="360" w:lineRule="auto"/>
        <w:rPr>
          <w:i/>
          <w:iCs/>
        </w:rPr>
      </w:pPr>
      <w:r w:rsidRPr="008261D0">
        <w:rPr>
          <w:shd w:val="clear" w:color="auto" w:fill="FFFFFF"/>
        </w:rPr>
        <w:t xml:space="preserve">Trottier, D. (2017). </w:t>
      </w:r>
      <w:r w:rsidRPr="00C35B15">
        <w:rPr>
          <w:shd w:val="clear" w:color="auto" w:fill="FFFFFF"/>
          <w:lang w:val="en-US"/>
        </w:rPr>
        <w:t xml:space="preserve">Digital Vigilantism as </w:t>
      </w:r>
      <w:proofErr w:type="spellStart"/>
      <w:r w:rsidRPr="00C35B15">
        <w:rPr>
          <w:shd w:val="clear" w:color="auto" w:fill="FFFFFF"/>
          <w:lang w:val="en-US"/>
        </w:rPr>
        <w:t>Weaponisation</w:t>
      </w:r>
      <w:proofErr w:type="spellEnd"/>
      <w:r w:rsidRPr="00C35B15">
        <w:rPr>
          <w:shd w:val="clear" w:color="auto" w:fill="FFFFFF"/>
          <w:lang w:val="en-US"/>
        </w:rPr>
        <w:t xml:space="preserve"> of Visibility.</w:t>
      </w:r>
      <w:r w:rsidRPr="00C35B15">
        <w:rPr>
          <w:rStyle w:val="apple-converted-space"/>
          <w:shd w:val="clear" w:color="auto" w:fill="FFFFFF"/>
          <w:lang w:val="en-US"/>
        </w:rPr>
        <w:t> </w:t>
      </w:r>
      <w:r w:rsidRPr="00116479">
        <w:rPr>
          <w:i/>
          <w:iCs/>
        </w:rPr>
        <w:t xml:space="preserve">Philosophy &amp; </w:t>
      </w:r>
    </w:p>
    <w:p w14:paraId="375C663E" w14:textId="739C0B8E" w:rsidR="00C35B15" w:rsidRPr="00116479" w:rsidRDefault="00C35B15" w:rsidP="008F5E49">
      <w:pPr>
        <w:spacing w:line="360" w:lineRule="auto"/>
        <w:ind w:left="720"/>
      </w:pPr>
      <w:r w:rsidRPr="00116479">
        <w:rPr>
          <w:i/>
          <w:iCs/>
        </w:rPr>
        <w:t>Technology</w:t>
      </w:r>
      <w:r w:rsidRPr="00116479">
        <w:rPr>
          <w:shd w:val="clear" w:color="auto" w:fill="FFFFFF"/>
        </w:rPr>
        <w:t>,</w:t>
      </w:r>
      <w:r w:rsidRPr="00116479">
        <w:rPr>
          <w:rStyle w:val="apple-converted-space"/>
          <w:shd w:val="clear" w:color="auto" w:fill="FFFFFF"/>
        </w:rPr>
        <w:t> </w:t>
      </w:r>
      <w:r w:rsidRPr="00116479">
        <w:rPr>
          <w:i/>
          <w:iCs/>
        </w:rPr>
        <w:t>30</w:t>
      </w:r>
      <w:r w:rsidRPr="00116479">
        <w:rPr>
          <w:shd w:val="clear" w:color="auto" w:fill="FFFFFF"/>
        </w:rPr>
        <w:t>(1), 55-72.</w:t>
      </w:r>
    </w:p>
    <w:p w14:paraId="49DCE1D4" w14:textId="706C8CB9" w:rsidR="00132194" w:rsidRPr="00C35B15" w:rsidRDefault="00132194" w:rsidP="008F5E49">
      <w:pPr>
        <w:spacing w:line="360" w:lineRule="auto"/>
        <w:rPr>
          <w:shd w:val="clear" w:color="auto" w:fill="FFFFFF"/>
        </w:rPr>
      </w:pPr>
      <w:r w:rsidRPr="00116479">
        <w:rPr>
          <w:shd w:val="clear" w:color="auto" w:fill="FFFFFF"/>
        </w:rPr>
        <w:t xml:space="preserve">Van Beek, S. (2020, </w:t>
      </w:r>
      <w:r w:rsidR="00EF7361">
        <w:rPr>
          <w:shd w:val="clear" w:color="auto" w:fill="FFFFFF"/>
        </w:rPr>
        <w:t>D</w:t>
      </w:r>
      <w:r w:rsidRPr="00116479">
        <w:rPr>
          <w:shd w:val="clear" w:color="auto" w:fill="FFFFFF"/>
        </w:rPr>
        <w:t>ecember</w:t>
      </w:r>
      <w:r w:rsidR="00EF7361">
        <w:rPr>
          <w:shd w:val="clear" w:color="auto" w:fill="FFFFFF"/>
        </w:rPr>
        <w:t xml:space="preserve"> 17</w:t>
      </w:r>
      <w:r w:rsidRPr="00116479">
        <w:rPr>
          <w:shd w:val="clear" w:color="auto" w:fill="FFFFFF"/>
        </w:rPr>
        <w:t xml:space="preserve">). </w:t>
      </w:r>
      <w:r w:rsidRPr="00C35B15">
        <w:rPr>
          <w:shd w:val="clear" w:color="auto" w:fill="FFFFFF"/>
        </w:rPr>
        <w:t xml:space="preserve">Video: Nieuw dieptepunt in gewelddadige brandbomzaak </w:t>
      </w:r>
    </w:p>
    <w:p w14:paraId="5479CAC4" w14:textId="63B24A65" w:rsidR="00132194" w:rsidRPr="00116479" w:rsidRDefault="00132194" w:rsidP="008F5E49">
      <w:pPr>
        <w:spacing w:line="360" w:lineRule="auto"/>
        <w:ind w:left="720"/>
        <w:rPr>
          <w:shd w:val="clear" w:color="auto" w:fill="FFFFFF"/>
          <w:lang w:val="en-US"/>
        </w:rPr>
      </w:pPr>
      <w:r w:rsidRPr="00C35B15">
        <w:rPr>
          <w:shd w:val="clear" w:color="auto" w:fill="FFFFFF"/>
        </w:rPr>
        <w:t xml:space="preserve">Heerlen: woning geplunderd en vernield. </w:t>
      </w:r>
      <w:r w:rsidRPr="00116479">
        <w:rPr>
          <w:i/>
          <w:iCs/>
          <w:shd w:val="clear" w:color="auto" w:fill="FFFFFF"/>
          <w:lang w:val="en-US"/>
        </w:rPr>
        <w:t>De Limburger.</w:t>
      </w:r>
      <w:r w:rsidRPr="00116479">
        <w:rPr>
          <w:shd w:val="clear" w:color="auto" w:fill="FFFFFF"/>
          <w:lang w:val="en-US"/>
        </w:rPr>
        <w:t xml:space="preserve"> Retrieved from </w:t>
      </w:r>
      <w:hyperlink r:id="rId15" w:history="1">
        <w:r w:rsidRPr="00116479">
          <w:rPr>
            <w:rStyle w:val="Hyperlink"/>
            <w:color w:val="auto"/>
            <w:shd w:val="clear" w:color="auto" w:fill="FFFFFF"/>
            <w:lang w:val="en-US"/>
          </w:rPr>
          <w:t>https://www.limburger.nl/cnt/dmf20201217_93453923</w:t>
        </w:r>
      </w:hyperlink>
      <w:r w:rsidRPr="00116479">
        <w:rPr>
          <w:shd w:val="clear" w:color="auto" w:fill="FFFFFF"/>
          <w:lang w:val="en-US"/>
        </w:rPr>
        <w:t xml:space="preserve"> </w:t>
      </w:r>
    </w:p>
    <w:p w14:paraId="51128096" w14:textId="0A14A139" w:rsidR="00E6629F" w:rsidRPr="00C35B15" w:rsidRDefault="00E6629F" w:rsidP="008F5E49">
      <w:pPr>
        <w:spacing w:line="360" w:lineRule="auto"/>
        <w:rPr>
          <w:shd w:val="clear" w:color="auto" w:fill="FFFFFF"/>
          <w:lang w:val="en-US"/>
        </w:rPr>
      </w:pPr>
      <w:proofErr w:type="spellStart"/>
      <w:r w:rsidRPr="00116479">
        <w:rPr>
          <w:shd w:val="clear" w:color="auto" w:fill="FFFFFF"/>
          <w:lang w:val="en-US"/>
        </w:rPr>
        <w:t>Welbers</w:t>
      </w:r>
      <w:proofErr w:type="spellEnd"/>
      <w:r w:rsidRPr="00116479">
        <w:rPr>
          <w:shd w:val="clear" w:color="auto" w:fill="FFFFFF"/>
          <w:lang w:val="en-US"/>
        </w:rPr>
        <w:t xml:space="preserve">, K., &amp; </w:t>
      </w:r>
      <w:proofErr w:type="spellStart"/>
      <w:r w:rsidRPr="00116479">
        <w:rPr>
          <w:shd w:val="clear" w:color="auto" w:fill="FFFFFF"/>
          <w:lang w:val="en-US"/>
        </w:rPr>
        <w:t>Opgenhaffen</w:t>
      </w:r>
      <w:proofErr w:type="spellEnd"/>
      <w:r w:rsidRPr="00116479">
        <w:rPr>
          <w:shd w:val="clear" w:color="auto" w:fill="FFFFFF"/>
          <w:lang w:val="en-US"/>
        </w:rPr>
        <w:t xml:space="preserve">, M. (2019). </w:t>
      </w:r>
      <w:r w:rsidRPr="00C35B15">
        <w:rPr>
          <w:shd w:val="clear" w:color="auto" w:fill="FFFFFF"/>
          <w:lang w:val="en-US"/>
        </w:rPr>
        <w:t xml:space="preserve">Presenting News on Social Media: Media logic in </w:t>
      </w:r>
    </w:p>
    <w:p w14:paraId="6CCCCEB6" w14:textId="553B8A3F" w:rsidR="00E6629F" w:rsidRPr="00C35B15" w:rsidRDefault="00E6629F" w:rsidP="008F5E49">
      <w:pPr>
        <w:spacing w:line="360" w:lineRule="auto"/>
        <w:ind w:left="720"/>
        <w:rPr>
          <w:shd w:val="clear" w:color="auto" w:fill="FFFFFF"/>
          <w:lang w:val="en-US"/>
        </w:rPr>
      </w:pPr>
      <w:r w:rsidRPr="00C35B15">
        <w:rPr>
          <w:shd w:val="clear" w:color="auto" w:fill="FFFFFF"/>
          <w:lang w:val="en-US"/>
        </w:rPr>
        <w:t>the communication style of newspapers on Facebook.</w:t>
      </w:r>
      <w:r w:rsidRPr="00C35B15">
        <w:rPr>
          <w:rStyle w:val="apple-converted-space"/>
          <w:shd w:val="clear" w:color="auto" w:fill="FFFFFF"/>
          <w:lang w:val="en-US"/>
        </w:rPr>
        <w:t> </w:t>
      </w:r>
      <w:r w:rsidRPr="00C35B15">
        <w:rPr>
          <w:i/>
          <w:iCs/>
          <w:lang w:val="en-US"/>
        </w:rPr>
        <w:t>Digital Journalism</w:t>
      </w:r>
      <w:r w:rsidRPr="00C35B15">
        <w:rPr>
          <w:shd w:val="clear" w:color="auto" w:fill="FFFFFF"/>
          <w:lang w:val="en-US"/>
        </w:rPr>
        <w:t>,</w:t>
      </w:r>
      <w:r w:rsidRPr="00C35B15">
        <w:rPr>
          <w:rStyle w:val="apple-converted-space"/>
          <w:shd w:val="clear" w:color="auto" w:fill="FFFFFF"/>
          <w:lang w:val="en-US"/>
        </w:rPr>
        <w:t> </w:t>
      </w:r>
      <w:r w:rsidRPr="00C35B15">
        <w:rPr>
          <w:i/>
          <w:iCs/>
          <w:lang w:val="en-US"/>
        </w:rPr>
        <w:t>7</w:t>
      </w:r>
      <w:r w:rsidRPr="00C35B15">
        <w:rPr>
          <w:shd w:val="clear" w:color="auto" w:fill="FFFFFF"/>
          <w:lang w:val="en-US"/>
        </w:rPr>
        <w:t>(1), 45-62.</w:t>
      </w:r>
    </w:p>
    <w:p w14:paraId="684EA034" w14:textId="01DB7805" w:rsidR="00CF035A" w:rsidRPr="00C35B15" w:rsidRDefault="00CF035A" w:rsidP="008F5E49">
      <w:pPr>
        <w:spacing w:line="360" w:lineRule="auto"/>
        <w:rPr>
          <w:shd w:val="clear" w:color="auto" w:fill="FFFFFF"/>
          <w:lang w:val="en-US"/>
        </w:rPr>
      </w:pPr>
      <w:r w:rsidRPr="00C35B15">
        <w:rPr>
          <w:shd w:val="clear" w:color="auto" w:fill="FFFFFF"/>
          <w:lang w:val="en-US"/>
        </w:rPr>
        <w:t xml:space="preserve">Wood, M., Rose, E., &amp; Thompson, C. (2019). Viral justice? Online justice-seeking, intimate </w:t>
      </w:r>
    </w:p>
    <w:p w14:paraId="287C47E6" w14:textId="661C5751" w:rsidR="00CF035A" w:rsidRPr="00C35B15" w:rsidRDefault="00CF035A" w:rsidP="008F5E49">
      <w:pPr>
        <w:spacing w:line="360" w:lineRule="auto"/>
        <w:ind w:left="720"/>
        <w:rPr>
          <w:lang w:val="en-US"/>
        </w:rPr>
      </w:pPr>
      <w:r w:rsidRPr="00C35B15">
        <w:rPr>
          <w:shd w:val="clear" w:color="auto" w:fill="FFFFFF"/>
          <w:lang w:val="en-US"/>
        </w:rPr>
        <w:t>partner violence and affective contagion.</w:t>
      </w:r>
      <w:r w:rsidRPr="00C35B15">
        <w:rPr>
          <w:rStyle w:val="apple-converted-space"/>
          <w:shd w:val="clear" w:color="auto" w:fill="FFFFFF"/>
          <w:lang w:val="en-US"/>
        </w:rPr>
        <w:t> </w:t>
      </w:r>
      <w:r w:rsidRPr="00C35B15">
        <w:rPr>
          <w:i/>
          <w:iCs/>
          <w:lang w:val="en-US"/>
        </w:rPr>
        <w:t>Theoretical Criminology</w:t>
      </w:r>
      <w:r w:rsidRPr="00C35B15">
        <w:rPr>
          <w:shd w:val="clear" w:color="auto" w:fill="FFFFFF"/>
          <w:lang w:val="en-US"/>
        </w:rPr>
        <w:t>,</w:t>
      </w:r>
      <w:r w:rsidRPr="00C35B15">
        <w:rPr>
          <w:rStyle w:val="apple-converted-space"/>
          <w:shd w:val="clear" w:color="auto" w:fill="FFFFFF"/>
          <w:lang w:val="en-US"/>
        </w:rPr>
        <w:t> </w:t>
      </w:r>
      <w:r w:rsidRPr="00C35B15">
        <w:rPr>
          <w:i/>
          <w:iCs/>
          <w:lang w:val="en-US"/>
        </w:rPr>
        <w:t>23</w:t>
      </w:r>
      <w:r w:rsidRPr="00C35B15">
        <w:rPr>
          <w:shd w:val="clear" w:color="auto" w:fill="FFFFFF"/>
          <w:lang w:val="en-US"/>
        </w:rPr>
        <w:t>(3), 375-393.</w:t>
      </w:r>
    </w:p>
    <w:p w14:paraId="6833763D" w14:textId="77777777" w:rsidR="00CF035A" w:rsidRPr="00C35B15" w:rsidRDefault="00CF035A" w:rsidP="008F5E49">
      <w:pPr>
        <w:spacing w:line="360" w:lineRule="auto"/>
        <w:rPr>
          <w:lang w:val="en-US"/>
        </w:rPr>
      </w:pPr>
    </w:p>
    <w:p w14:paraId="0F3F77EA" w14:textId="77777777" w:rsidR="00E6629F" w:rsidRPr="00C35B15" w:rsidRDefault="00E6629F" w:rsidP="008F5E49">
      <w:pPr>
        <w:spacing w:line="360" w:lineRule="auto"/>
        <w:rPr>
          <w:lang w:val="en-US"/>
        </w:rPr>
      </w:pPr>
    </w:p>
    <w:sectPr w:rsidR="00E6629F" w:rsidRPr="00C35B15" w:rsidSect="004F4787">
      <w:footerReference w:type="even" r:id="rId16"/>
      <w:footerReference w:type="default" r:id="rId17"/>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BE80A" w14:textId="77777777" w:rsidR="00C7627E" w:rsidRDefault="00C7627E" w:rsidP="004F4787">
      <w:r>
        <w:separator/>
      </w:r>
    </w:p>
  </w:endnote>
  <w:endnote w:type="continuationSeparator" w:id="0">
    <w:p w14:paraId="4F0FF863" w14:textId="77777777" w:rsidR="00C7627E" w:rsidRDefault="00C7627E" w:rsidP="004F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562522906"/>
      <w:docPartObj>
        <w:docPartGallery w:val="Page Numbers (Bottom of Page)"/>
        <w:docPartUnique/>
      </w:docPartObj>
    </w:sdtPr>
    <w:sdtEndPr>
      <w:rPr>
        <w:rStyle w:val="Paginanummer"/>
      </w:rPr>
    </w:sdtEndPr>
    <w:sdtContent>
      <w:p w14:paraId="1E5F5713" w14:textId="668244AC" w:rsidR="004F4787" w:rsidRDefault="004F4787" w:rsidP="004F478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BDF3E21" w14:textId="77777777" w:rsidR="004F4787" w:rsidRDefault="004F4787" w:rsidP="004F478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285850729"/>
      <w:docPartObj>
        <w:docPartGallery w:val="Page Numbers (Bottom of Page)"/>
        <w:docPartUnique/>
      </w:docPartObj>
    </w:sdtPr>
    <w:sdtEndPr>
      <w:rPr>
        <w:rStyle w:val="Paginanummer"/>
      </w:rPr>
    </w:sdtEndPr>
    <w:sdtContent>
      <w:p w14:paraId="264B986A" w14:textId="2D67B244" w:rsidR="004F4787" w:rsidRDefault="004F4787" w:rsidP="004F478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306ED0C3" w14:textId="77777777" w:rsidR="004F4787" w:rsidRDefault="004F4787" w:rsidP="004F4787">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C2CA8" w14:textId="77777777" w:rsidR="00C7627E" w:rsidRDefault="00C7627E" w:rsidP="004F4787">
      <w:r>
        <w:separator/>
      </w:r>
    </w:p>
  </w:footnote>
  <w:footnote w:type="continuationSeparator" w:id="0">
    <w:p w14:paraId="4F3332CE" w14:textId="77777777" w:rsidR="00C7627E" w:rsidRDefault="00C7627E" w:rsidP="004F4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D8761E"/>
    <w:multiLevelType w:val="hybridMultilevel"/>
    <w:tmpl w:val="80E43B4A"/>
    <w:lvl w:ilvl="0" w:tplc="031A7540">
      <w:start w:val="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89B"/>
    <w:rsid w:val="00001F58"/>
    <w:rsid w:val="00003956"/>
    <w:rsid w:val="00005551"/>
    <w:rsid w:val="000162EB"/>
    <w:rsid w:val="00022B46"/>
    <w:rsid w:val="00031F2D"/>
    <w:rsid w:val="00042C8D"/>
    <w:rsid w:val="00043DA8"/>
    <w:rsid w:val="0004552D"/>
    <w:rsid w:val="00055517"/>
    <w:rsid w:val="00066EBA"/>
    <w:rsid w:val="000701D9"/>
    <w:rsid w:val="0007661C"/>
    <w:rsid w:val="000C5227"/>
    <w:rsid w:val="000C7322"/>
    <w:rsid w:val="000D49D6"/>
    <w:rsid w:val="000D5796"/>
    <w:rsid w:val="000F5D97"/>
    <w:rsid w:val="00112B84"/>
    <w:rsid w:val="001138A9"/>
    <w:rsid w:val="00116479"/>
    <w:rsid w:val="00132194"/>
    <w:rsid w:val="001371D5"/>
    <w:rsid w:val="00147012"/>
    <w:rsid w:val="00156F66"/>
    <w:rsid w:val="001617F2"/>
    <w:rsid w:val="001625AB"/>
    <w:rsid w:val="0016513C"/>
    <w:rsid w:val="00172D14"/>
    <w:rsid w:val="0017309E"/>
    <w:rsid w:val="001809ED"/>
    <w:rsid w:val="0018323E"/>
    <w:rsid w:val="00186772"/>
    <w:rsid w:val="00194B70"/>
    <w:rsid w:val="00195296"/>
    <w:rsid w:val="00195FFE"/>
    <w:rsid w:val="001A0145"/>
    <w:rsid w:val="001A1BD3"/>
    <w:rsid w:val="001A4D63"/>
    <w:rsid w:val="001B33C0"/>
    <w:rsid w:val="001B467E"/>
    <w:rsid w:val="001B6357"/>
    <w:rsid w:val="001C1B1A"/>
    <w:rsid w:val="001D4A34"/>
    <w:rsid w:val="001E0011"/>
    <w:rsid w:val="001F21B0"/>
    <w:rsid w:val="001F5579"/>
    <w:rsid w:val="001F689D"/>
    <w:rsid w:val="00216746"/>
    <w:rsid w:val="002218C8"/>
    <w:rsid w:val="00241B96"/>
    <w:rsid w:val="00245783"/>
    <w:rsid w:val="00245CA9"/>
    <w:rsid w:val="0024605B"/>
    <w:rsid w:val="00252619"/>
    <w:rsid w:val="0026058A"/>
    <w:rsid w:val="00262205"/>
    <w:rsid w:val="00267669"/>
    <w:rsid w:val="00271BFA"/>
    <w:rsid w:val="00275839"/>
    <w:rsid w:val="00287FAD"/>
    <w:rsid w:val="002A2C7E"/>
    <w:rsid w:val="002B3FC1"/>
    <w:rsid w:val="002B4445"/>
    <w:rsid w:val="002B5C58"/>
    <w:rsid w:val="002D00B3"/>
    <w:rsid w:val="002D385A"/>
    <w:rsid w:val="002D67FF"/>
    <w:rsid w:val="002E69A0"/>
    <w:rsid w:val="002F31A5"/>
    <w:rsid w:val="002F4658"/>
    <w:rsid w:val="002F520B"/>
    <w:rsid w:val="002F5DC8"/>
    <w:rsid w:val="003117B8"/>
    <w:rsid w:val="0031231D"/>
    <w:rsid w:val="0032611A"/>
    <w:rsid w:val="00334884"/>
    <w:rsid w:val="00336C34"/>
    <w:rsid w:val="00336EAF"/>
    <w:rsid w:val="00342D9F"/>
    <w:rsid w:val="00344D01"/>
    <w:rsid w:val="0036246F"/>
    <w:rsid w:val="003723E9"/>
    <w:rsid w:val="00374890"/>
    <w:rsid w:val="00376CD6"/>
    <w:rsid w:val="003925D3"/>
    <w:rsid w:val="003969C9"/>
    <w:rsid w:val="003A5E39"/>
    <w:rsid w:val="003B1A10"/>
    <w:rsid w:val="003B1F82"/>
    <w:rsid w:val="003B2F3F"/>
    <w:rsid w:val="003B3E1A"/>
    <w:rsid w:val="003C13E8"/>
    <w:rsid w:val="003C3895"/>
    <w:rsid w:val="003C736E"/>
    <w:rsid w:val="003D054B"/>
    <w:rsid w:val="003E7232"/>
    <w:rsid w:val="003F5519"/>
    <w:rsid w:val="004022C7"/>
    <w:rsid w:val="00402785"/>
    <w:rsid w:val="004034DD"/>
    <w:rsid w:val="00413CA8"/>
    <w:rsid w:val="00416AEC"/>
    <w:rsid w:val="00416F87"/>
    <w:rsid w:val="004206DF"/>
    <w:rsid w:val="00427407"/>
    <w:rsid w:val="0043654A"/>
    <w:rsid w:val="00445134"/>
    <w:rsid w:val="004507D1"/>
    <w:rsid w:val="00456C9B"/>
    <w:rsid w:val="00461A5C"/>
    <w:rsid w:val="004735B8"/>
    <w:rsid w:val="00480134"/>
    <w:rsid w:val="00482303"/>
    <w:rsid w:val="00482C8C"/>
    <w:rsid w:val="00482DD3"/>
    <w:rsid w:val="004910A8"/>
    <w:rsid w:val="004C5D96"/>
    <w:rsid w:val="004D1523"/>
    <w:rsid w:val="004D1A81"/>
    <w:rsid w:val="004D5470"/>
    <w:rsid w:val="004D560B"/>
    <w:rsid w:val="004E0EF7"/>
    <w:rsid w:val="004E571D"/>
    <w:rsid w:val="004E5B34"/>
    <w:rsid w:val="004F159D"/>
    <w:rsid w:val="004F2F7A"/>
    <w:rsid w:val="004F4787"/>
    <w:rsid w:val="004F491B"/>
    <w:rsid w:val="005062E3"/>
    <w:rsid w:val="00517CB0"/>
    <w:rsid w:val="0052530B"/>
    <w:rsid w:val="00525B9A"/>
    <w:rsid w:val="005320AB"/>
    <w:rsid w:val="005434B1"/>
    <w:rsid w:val="00546E52"/>
    <w:rsid w:val="0056110F"/>
    <w:rsid w:val="00567A1E"/>
    <w:rsid w:val="00580DA9"/>
    <w:rsid w:val="00594E26"/>
    <w:rsid w:val="005A0A05"/>
    <w:rsid w:val="005A0ABE"/>
    <w:rsid w:val="005A308F"/>
    <w:rsid w:val="005A35D9"/>
    <w:rsid w:val="005B58E0"/>
    <w:rsid w:val="005C1FBD"/>
    <w:rsid w:val="005C2F7E"/>
    <w:rsid w:val="005C7532"/>
    <w:rsid w:val="005D4712"/>
    <w:rsid w:val="005D4E6A"/>
    <w:rsid w:val="005D6DBE"/>
    <w:rsid w:val="005E553B"/>
    <w:rsid w:val="005F0660"/>
    <w:rsid w:val="005F088F"/>
    <w:rsid w:val="0060365A"/>
    <w:rsid w:val="006205B3"/>
    <w:rsid w:val="0063172F"/>
    <w:rsid w:val="0063251B"/>
    <w:rsid w:val="0064099B"/>
    <w:rsid w:val="00641CC2"/>
    <w:rsid w:val="0064682D"/>
    <w:rsid w:val="00647223"/>
    <w:rsid w:val="006A2622"/>
    <w:rsid w:val="006A7B4F"/>
    <w:rsid w:val="006B11EB"/>
    <w:rsid w:val="006B33D9"/>
    <w:rsid w:val="006C3282"/>
    <w:rsid w:val="006D241F"/>
    <w:rsid w:val="006E0D87"/>
    <w:rsid w:val="006E34DF"/>
    <w:rsid w:val="006F2F48"/>
    <w:rsid w:val="006F6402"/>
    <w:rsid w:val="006F79FE"/>
    <w:rsid w:val="00710460"/>
    <w:rsid w:val="007147E2"/>
    <w:rsid w:val="00731E22"/>
    <w:rsid w:val="00733CE8"/>
    <w:rsid w:val="00736DCE"/>
    <w:rsid w:val="007376E4"/>
    <w:rsid w:val="00741B28"/>
    <w:rsid w:val="00743862"/>
    <w:rsid w:val="00747F57"/>
    <w:rsid w:val="00752B5E"/>
    <w:rsid w:val="00757CD7"/>
    <w:rsid w:val="0077405E"/>
    <w:rsid w:val="0078233C"/>
    <w:rsid w:val="00784040"/>
    <w:rsid w:val="007849EB"/>
    <w:rsid w:val="00792322"/>
    <w:rsid w:val="0079780A"/>
    <w:rsid w:val="007A2165"/>
    <w:rsid w:val="007A2674"/>
    <w:rsid w:val="007A3593"/>
    <w:rsid w:val="007A4A8E"/>
    <w:rsid w:val="007A57B7"/>
    <w:rsid w:val="007B4BCD"/>
    <w:rsid w:val="007C0174"/>
    <w:rsid w:val="007C358D"/>
    <w:rsid w:val="007D509F"/>
    <w:rsid w:val="007D6957"/>
    <w:rsid w:val="007E5F74"/>
    <w:rsid w:val="007F16EE"/>
    <w:rsid w:val="007F489B"/>
    <w:rsid w:val="00807FC5"/>
    <w:rsid w:val="00811DE5"/>
    <w:rsid w:val="008240C9"/>
    <w:rsid w:val="00824B52"/>
    <w:rsid w:val="008261D0"/>
    <w:rsid w:val="008264FC"/>
    <w:rsid w:val="0084373D"/>
    <w:rsid w:val="00846DED"/>
    <w:rsid w:val="008621FF"/>
    <w:rsid w:val="0086521E"/>
    <w:rsid w:val="00865873"/>
    <w:rsid w:val="008922EA"/>
    <w:rsid w:val="008A2C90"/>
    <w:rsid w:val="008A33C0"/>
    <w:rsid w:val="008A5828"/>
    <w:rsid w:val="008B201A"/>
    <w:rsid w:val="008C0F86"/>
    <w:rsid w:val="008E3573"/>
    <w:rsid w:val="008E45BC"/>
    <w:rsid w:val="008F3516"/>
    <w:rsid w:val="008F5E49"/>
    <w:rsid w:val="00902321"/>
    <w:rsid w:val="00903EF2"/>
    <w:rsid w:val="00912E19"/>
    <w:rsid w:val="009275C9"/>
    <w:rsid w:val="009351A2"/>
    <w:rsid w:val="00936672"/>
    <w:rsid w:val="00937422"/>
    <w:rsid w:val="00942D13"/>
    <w:rsid w:val="0094315B"/>
    <w:rsid w:val="00944ED4"/>
    <w:rsid w:val="009565A6"/>
    <w:rsid w:val="00960CD6"/>
    <w:rsid w:val="00962C76"/>
    <w:rsid w:val="00967381"/>
    <w:rsid w:val="0097588D"/>
    <w:rsid w:val="00982D74"/>
    <w:rsid w:val="009875C9"/>
    <w:rsid w:val="00991908"/>
    <w:rsid w:val="009B73BF"/>
    <w:rsid w:val="009C2212"/>
    <w:rsid w:val="009D3F9A"/>
    <w:rsid w:val="009E69C1"/>
    <w:rsid w:val="009E7B6F"/>
    <w:rsid w:val="009F3B51"/>
    <w:rsid w:val="009F4AE4"/>
    <w:rsid w:val="00A01BF7"/>
    <w:rsid w:val="00A02CF3"/>
    <w:rsid w:val="00A043A1"/>
    <w:rsid w:val="00A17909"/>
    <w:rsid w:val="00A22FC0"/>
    <w:rsid w:val="00A25477"/>
    <w:rsid w:val="00A27388"/>
    <w:rsid w:val="00A35D74"/>
    <w:rsid w:val="00A6502E"/>
    <w:rsid w:val="00A71AE6"/>
    <w:rsid w:val="00A7252C"/>
    <w:rsid w:val="00A8103F"/>
    <w:rsid w:val="00A86E26"/>
    <w:rsid w:val="00A91898"/>
    <w:rsid w:val="00AA0E2A"/>
    <w:rsid w:val="00AA1F87"/>
    <w:rsid w:val="00AA6F80"/>
    <w:rsid w:val="00AA7B97"/>
    <w:rsid w:val="00AB0D49"/>
    <w:rsid w:val="00AC6182"/>
    <w:rsid w:val="00AD1F00"/>
    <w:rsid w:val="00AD25A1"/>
    <w:rsid w:val="00AE46FE"/>
    <w:rsid w:val="00AE6589"/>
    <w:rsid w:val="00AE65A5"/>
    <w:rsid w:val="00AF1B31"/>
    <w:rsid w:val="00B00D31"/>
    <w:rsid w:val="00B07048"/>
    <w:rsid w:val="00B07638"/>
    <w:rsid w:val="00B12A6D"/>
    <w:rsid w:val="00B141A3"/>
    <w:rsid w:val="00B15D0B"/>
    <w:rsid w:val="00B20E27"/>
    <w:rsid w:val="00B3009A"/>
    <w:rsid w:val="00B33305"/>
    <w:rsid w:val="00B356EF"/>
    <w:rsid w:val="00B46488"/>
    <w:rsid w:val="00B507B2"/>
    <w:rsid w:val="00B62314"/>
    <w:rsid w:val="00B642F6"/>
    <w:rsid w:val="00B66508"/>
    <w:rsid w:val="00B73DB4"/>
    <w:rsid w:val="00B80259"/>
    <w:rsid w:val="00B9091F"/>
    <w:rsid w:val="00BC45DC"/>
    <w:rsid w:val="00BE661F"/>
    <w:rsid w:val="00BE7FD3"/>
    <w:rsid w:val="00BF6700"/>
    <w:rsid w:val="00C00B57"/>
    <w:rsid w:val="00C01002"/>
    <w:rsid w:val="00C03D85"/>
    <w:rsid w:val="00C1352B"/>
    <w:rsid w:val="00C23EBD"/>
    <w:rsid w:val="00C270FE"/>
    <w:rsid w:val="00C31F82"/>
    <w:rsid w:val="00C357EF"/>
    <w:rsid w:val="00C35B15"/>
    <w:rsid w:val="00C370A3"/>
    <w:rsid w:val="00C4534E"/>
    <w:rsid w:val="00C60FF3"/>
    <w:rsid w:val="00C66280"/>
    <w:rsid w:val="00C70E78"/>
    <w:rsid w:val="00C7362A"/>
    <w:rsid w:val="00C74C7A"/>
    <w:rsid w:val="00C7627E"/>
    <w:rsid w:val="00C81512"/>
    <w:rsid w:val="00C9391C"/>
    <w:rsid w:val="00C96960"/>
    <w:rsid w:val="00CA6D7B"/>
    <w:rsid w:val="00CB12A7"/>
    <w:rsid w:val="00CB21C7"/>
    <w:rsid w:val="00CC09F4"/>
    <w:rsid w:val="00CC311E"/>
    <w:rsid w:val="00CE3847"/>
    <w:rsid w:val="00CF035A"/>
    <w:rsid w:val="00CF0A9F"/>
    <w:rsid w:val="00CF5CC2"/>
    <w:rsid w:val="00D013E2"/>
    <w:rsid w:val="00D04704"/>
    <w:rsid w:val="00D0696D"/>
    <w:rsid w:val="00D10E3D"/>
    <w:rsid w:val="00D11FE0"/>
    <w:rsid w:val="00D30A7E"/>
    <w:rsid w:val="00D36479"/>
    <w:rsid w:val="00D448A2"/>
    <w:rsid w:val="00D448B0"/>
    <w:rsid w:val="00D44E21"/>
    <w:rsid w:val="00D46AA4"/>
    <w:rsid w:val="00D53665"/>
    <w:rsid w:val="00D6373A"/>
    <w:rsid w:val="00D64692"/>
    <w:rsid w:val="00D811C3"/>
    <w:rsid w:val="00D90BB5"/>
    <w:rsid w:val="00D93540"/>
    <w:rsid w:val="00DA17DC"/>
    <w:rsid w:val="00DB5658"/>
    <w:rsid w:val="00DB586B"/>
    <w:rsid w:val="00DC0608"/>
    <w:rsid w:val="00DC4B05"/>
    <w:rsid w:val="00DC4EE6"/>
    <w:rsid w:val="00DD1010"/>
    <w:rsid w:val="00E00EDF"/>
    <w:rsid w:val="00E021B5"/>
    <w:rsid w:val="00E14E69"/>
    <w:rsid w:val="00E1654A"/>
    <w:rsid w:val="00E23B99"/>
    <w:rsid w:val="00E3040D"/>
    <w:rsid w:val="00E339A8"/>
    <w:rsid w:val="00E4431E"/>
    <w:rsid w:val="00E464A7"/>
    <w:rsid w:val="00E512C4"/>
    <w:rsid w:val="00E6209C"/>
    <w:rsid w:val="00E6629F"/>
    <w:rsid w:val="00E67330"/>
    <w:rsid w:val="00E86475"/>
    <w:rsid w:val="00E87DC6"/>
    <w:rsid w:val="00E91EA0"/>
    <w:rsid w:val="00E93AE3"/>
    <w:rsid w:val="00E96835"/>
    <w:rsid w:val="00E97D1D"/>
    <w:rsid w:val="00EA5CED"/>
    <w:rsid w:val="00EB6ACE"/>
    <w:rsid w:val="00EB75EF"/>
    <w:rsid w:val="00ED56DC"/>
    <w:rsid w:val="00EE2310"/>
    <w:rsid w:val="00EE26E3"/>
    <w:rsid w:val="00EF1077"/>
    <w:rsid w:val="00EF1BD5"/>
    <w:rsid w:val="00EF5D61"/>
    <w:rsid w:val="00EF7361"/>
    <w:rsid w:val="00F0696B"/>
    <w:rsid w:val="00F11472"/>
    <w:rsid w:val="00F13D11"/>
    <w:rsid w:val="00F141D7"/>
    <w:rsid w:val="00F27E83"/>
    <w:rsid w:val="00F35CC4"/>
    <w:rsid w:val="00F46633"/>
    <w:rsid w:val="00F54642"/>
    <w:rsid w:val="00F6460E"/>
    <w:rsid w:val="00F67B03"/>
    <w:rsid w:val="00F800A6"/>
    <w:rsid w:val="00F823E2"/>
    <w:rsid w:val="00F933A4"/>
    <w:rsid w:val="00FA2C16"/>
    <w:rsid w:val="00FA5EA5"/>
    <w:rsid w:val="00FC2345"/>
    <w:rsid w:val="00FE42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7FEE475"/>
  <w15:chartTrackingRefBased/>
  <w15:docId w15:val="{7E8A10A6-2631-BB4E-9A9A-EA0A40C9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5B15"/>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7FC5"/>
    <w:rPr>
      <w:rFonts w:eastAsiaTheme="minorHAnsi"/>
      <w:sz w:val="18"/>
      <w:szCs w:val="18"/>
      <w:lang w:eastAsia="en-US"/>
    </w:rPr>
  </w:style>
  <w:style w:type="character" w:customStyle="1" w:styleId="BallontekstChar">
    <w:name w:val="Ballontekst Char"/>
    <w:basedOn w:val="Standaardalinea-lettertype"/>
    <w:link w:val="Ballontekst"/>
    <w:uiPriority w:val="99"/>
    <w:semiHidden/>
    <w:rsid w:val="00807FC5"/>
    <w:rPr>
      <w:rFonts w:ascii="Times New Roman" w:hAnsi="Times New Roman" w:cs="Times New Roman"/>
      <w:sz w:val="18"/>
      <w:szCs w:val="18"/>
    </w:rPr>
  </w:style>
  <w:style w:type="paragraph" w:styleId="Lijstalinea">
    <w:name w:val="List Paragraph"/>
    <w:basedOn w:val="Standaard"/>
    <w:uiPriority w:val="34"/>
    <w:qFormat/>
    <w:rsid w:val="00B3009A"/>
    <w:pPr>
      <w:ind w:left="720"/>
      <w:contextualSpacing/>
    </w:pPr>
    <w:rPr>
      <w:rFonts w:asciiTheme="minorHAnsi" w:eastAsiaTheme="minorHAnsi" w:hAnsiTheme="minorHAnsi" w:cstheme="minorBidi"/>
      <w:lang w:eastAsia="en-US"/>
    </w:rPr>
  </w:style>
  <w:style w:type="character" w:styleId="Verwijzingopmerking">
    <w:name w:val="annotation reference"/>
    <w:basedOn w:val="Standaardalinea-lettertype"/>
    <w:uiPriority w:val="99"/>
    <w:semiHidden/>
    <w:unhideWhenUsed/>
    <w:rsid w:val="003A5E39"/>
    <w:rPr>
      <w:sz w:val="16"/>
      <w:szCs w:val="16"/>
    </w:rPr>
  </w:style>
  <w:style w:type="paragraph" w:styleId="Tekstopmerking">
    <w:name w:val="annotation text"/>
    <w:basedOn w:val="Standaard"/>
    <w:link w:val="TekstopmerkingChar"/>
    <w:uiPriority w:val="99"/>
    <w:semiHidden/>
    <w:unhideWhenUsed/>
    <w:rsid w:val="003A5E39"/>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A5E39"/>
    <w:rPr>
      <w:sz w:val="20"/>
      <w:szCs w:val="20"/>
    </w:rPr>
  </w:style>
  <w:style w:type="paragraph" w:styleId="Onderwerpvanopmerking">
    <w:name w:val="annotation subject"/>
    <w:basedOn w:val="Tekstopmerking"/>
    <w:next w:val="Tekstopmerking"/>
    <w:link w:val="OnderwerpvanopmerkingChar"/>
    <w:uiPriority w:val="99"/>
    <w:semiHidden/>
    <w:unhideWhenUsed/>
    <w:rsid w:val="003A5E39"/>
    <w:rPr>
      <w:b/>
      <w:bCs/>
    </w:rPr>
  </w:style>
  <w:style w:type="character" w:customStyle="1" w:styleId="OnderwerpvanopmerkingChar">
    <w:name w:val="Onderwerp van opmerking Char"/>
    <w:basedOn w:val="TekstopmerkingChar"/>
    <w:link w:val="Onderwerpvanopmerking"/>
    <w:uiPriority w:val="99"/>
    <w:semiHidden/>
    <w:rsid w:val="003A5E39"/>
    <w:rPr>
      <w:b/>
      <w:bCs/>
      <w:sz w:val="20"/>
      <w:szCs w:val="20"/>
    </w:rPr>
  </w:style>
  <w:style w:type="character" w:styleId="Hyperlink">
    <w:name w:val="Hyperlink"/>
    <w:basedOn w:val="Standaardalinea-lettertype"/>
    <w:uiPriority w:val="99"/>
    <w:unhideWhenUsed/>
    <w:rsid w:val="00CA6D7B"/>
    <w:rPr>
      <w:color w:val="0563C1" w:themeColor="hyperlink"/>
      <w:u w:val="single"/>
    </w:rPr>
  </w:style>
  <w:style w:type="character" w:styleId="Onopgelostemelding">
    <w:name w:val="Unresolved Mention"/>
    <w:basedOn w:val="Standaardalinea-lettertype"/>
    <w:uiPriority w:val="99"/>
    <w:semiHidden/>
    <w:unhideWhenUsed/>
    <w:rsid w:val="00CA6D7B"/>
    <w:rPr>
      <w:color w:val="605E5C"/>
      <w:shd w:val="clear" w:color="auto" w:fill="E1DFDD"/>
    </w:rPr>
  </w:style>
  <w:style w:type="character" w:styleId="GevolgdeHyperlink">
    <w:name w:val="FollowedHyperlink"/>
    <w:basedOn w:val="Standaardalinea-lettertype"/>
    <w:uiPriority w:val="99"/>
    <w:semiHidden/>
    <w:unhideWhenUsed/>
    <w:rsid w:val="00C60FF3"/>
    <w:rPr>
      <w:color w:val="954F72" w:themeColor="followedHyperlink"/>
      <w:u w:val="single"/>
    </w:rPr>
  </w:style>
  <w:style w:type="character" w:customStyle="1" w:styleId="apple-converted-space">
    <w:name w:val="apple-converted-space"/>
    <w:basedOn w:val="Standaardalinea-lettertype"/>
    <w:rsid w:val="00E6629F"/>
  </w:style>
  <w:style w:type="paragraph" w:styleId="Voettekst">
    <w:name w:val="footer"/>
    <w:basedOn w:val="Standaard"/>
    <w:link w:val="VoettekstChar"/>
    <w:uiPriority w:val="99"/>
    <w:unhideWhenUsed/>
    <w:rsid w:val="004F4787"/>
    <w:pPr>
      <w:tabs>
        <w:tab w:val="center" w:pos="4536"/>
        <w:tab w:val="right" w:pos="9072"/>
      </w:tabs>
    </w:pPr>
  </w:style>
  <w:style w:type="character" w:customStyle="1" w:styleId="VoettekstChar">
    <w:name w:val="Voettekst Char"/>
    <w:basedOn w:val="Standaardalinea-lettertype"/>
    <w:link w:val="Voettekst"/>
    <w:uiPriority w:val="99"/>
    <w:rsid w:val="004F4787"/>
    <w:rPr>
      <w:rFonts w:ascii="Times New Roman" w:eastAsia="Times New Roman" w:hAnsi="Times New Roman" w:cs="Times New Roman"/>
      <w:lang w:eastAsia="nl-NL"/>
    </w:rPr>
  </w:style>
  <w:style w:type="character" w:styleId="Paginanummer">
    <w:name w:val="page number"/>
    <w:basedOn w:val="Standaardalinea-lettertype"/>
    <w:uiPriority w:val="99"/>
    <w:semiHidden/>
    <w:unhideWhenUsed/>
    <w:rsid w:val="004F4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97370">
      <w:bodyDiv w:val="1"/>
      <w:marLeft w:val="0"/>
      <w:marRight w:val="0"/>
      <w:marTop w:val="0"/>
      <w:marBottom w:val="0"/>
      <w:divBdr>
        <w:top w:val="none" w:sz="0" w:space="0" w:color="auto"/>
        <w:left w:val="none" w:sz="0" w:space="0" w:color="auto"/>
        <w:bottom w:val="none" w:sz="0" w:space="0" w:color="auto"/>
        <w:right w:val="none" w:sz="0" w:space="0" w:color="auto"/>
      </w:divBdr>
    </w:div>
    <w:div w:id="571240542">
      <w:bodyDiv w:val="1"/>
      <w:marLeft w:val="0"/>
      <w:marRight w:val="0"/>
      <w:marTop w:val="0"/>
      <w:marBottom w:val="0"/>
      <w:divBdr>
        <w:top w:val="none" w:sz="0" w:space="0" w:color="auto"/>
        <w:left w:val="none" w:sz="0" w:space="0" w:color="auto"/>
        <w:bottom w:val="none" w:sz="0" w:space="0" w:color="auto"/>
        <w:right w:val="none" w:sz="0" w:space="0" w:color="auto"/>
      </w:divBdr>
    </w:div>
    <w:div w:id="1061100515">
      <w:bodyDiv w:val="1"/>
      <w:marLeft w:val="0"/>
      <w:marRight w:val="0"/>
      <w:marTop w:val="0"/>
      <w:marBottom w:val="0"/>
      <w:divBdr>
        <w:top w:val="none" w:sz="0" w:space="0" w:color="auto"/>
        <w:left w:val="none" w:sz="0" w:space="0" w:color="auto"/>
        <w:bottom w:val="none" w:sz="0" w:space="0" w:color="auto"/>
        <w:right w:val="none" w:sz="0" w:space="0" w:color="auto"/>
      </w:divBdr>
    </w:div>
    <w:div w:id="12771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nl/books?hl=en&amp;lr=&amp;id=4uczDAAAQBAJ&amp;oi=fnd&amp;pg=PR10&amp;dq=S.+Allan,+(2016).+Citizen+witnessing.+In+Witschge,et+al.+(Eds),+The+SAGE+Handbook+of+Digital+Journalism,+SAGE+Publications.&amp;ots=dQmubJzAGq&amp;sig=2LCrljD4BzUkbOnpgEAb2D7st1I&amp;redir_esc=y" TargetMode="External"/><Relationship Id="rId13" Type="http://schemas.openxmlformats.org/officeDocument/2006/relationships/hyperlink" Target="https://www.1limburg.nl/ruziende-heerlense-buren-hebben-onderdak-buiten-de-stad?context=defaul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olkskrant.nl/nieuws-achtergrond/een-op-geweld-uitgelopen-burenruzie-houdt-heerlen-in-zijn-greep~b27b38d8/?referrer=https%3A%2F%2Fwww.google.nl%2F" TargetMode="External"/><Relationship Id="rId12" Type="http://schemas.openxmlformats.org/officeDocument/2006/relationships/hyperlink" Target="https://nos.nl/artikel/2361032-heerlen-zoekt-woning-voor-bij-burenruzie-betrokken-syrisch-gezin.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limburg.nl/onrust-na-escalatie-burenruzie-heerlen-roept-op-tot-kalmte" TargetMode="External"/><Relationship Id="rId5" Type="http://schemas.openxmlformats.org/officeDocument/2006/relationships/footnotes" Target="footnotes.xml"/><Relationship Id="rId15" Type="http://schemas.openxmlformats.org/officeDocument/2006/relationships/hyperlink" Target="https://www.limburger.nl/cnt/dmf20201217_93453923" TargetMode="External"/><Relationship Id="rId10" Type="http://schemas.openxmlformats.org/officeDocument/2006/relationships/hyperlink" Target="https://www.hartvannederland.nl/nieuws/2020/terreur-in-heerlen-gemoederen-na-burenruzie-met-syrisch-gezin-lopen-hoog-o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1limburg.nl/betoging-heerlen-voor-syrisch-gezin-verloopt-rustig" TargetMode="External"/><Relationship Id="rId14" Type="http://schemas.openxmlformats.org/officeDocument/2006/relationships/hyperlink" Target="https://www.nrc.nl/nieuws/2020/12/20/burenruzie-in-heerlen-werd-nationale-rel-was-het-discriminatie-of-stalking-a4024594"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802</TotalTime>
  <Pages>9</Pages>
  <Words>3365</Words>
  <Characters>18511</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Reijnen</dc:creator>
  <cp:keywords/>
  <dc:description/>
  <cp:lastModifiedBy>Noa Reijnen</cp:lastModifiedBy>
  <cp:revision>673</cp:revision>
  <dcterms:created xsi:type="dcterms:W3CDTF">2020-12-28T16:06:00Z</dcterms:created>
  <dcterms:modified xsi:type="dcterms:W3CDTF">2021-01-15T16:07:00Z</dcterms:modified>
</cp:coreProperties>
</file>