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3CC57" w14:textId="4F4536DE" w:rsidR="004C58BE" w:rsidRPr="00E57718" w:rsidRDefault="004C58BE" w:rsidP="00E57718">
      <w:pPr>
        <w:spacing w:after="0" w:line="360" w:lineRule="auto"/>
        <w:rPr>
          <w:rFonts w:ascii="Times New Roman" w:hAnsi="Times New Roman" w:cs="Times New Roman"/>
        </w:rPr>
      </w:pPr>
      <w:r w:rsidRPr="00E57718">
        <w:rPr>
          <w:rFonts w:ascii="Times New Roman" w:hAnsi="Times New Roman" w:cs="Times New Roman"/>
        </w:rPr>
        <w:t>We moete</w:t>
      </w:r>
      <w:r w:rsidR="00E9648A" w:rsidRPr="00E57718">
        <w:rPr>
          <w:rFonts w:ascii="Times New Roman" w:hAnsi="Times New Roman" w:cs="Times New Roman"/>
        </w:rPr>
        <w:t>n</w:t>
      </w:r>
      <w:r w:rsidRPr="00E57718">
        <w:rPr>
          <w:rFonts w:ascii="Times New Roman" w:hAnsi="Times New Roman" w:cs="Times New Roman"/>
        </w:rPr>
        <w:t xml:space="preserve"> het hebben over respect</w:t>
      </w:r>
    </w:p>
    <w:p w14:paraId="47D381AE" w14:textId="211AA391" w:rsidR="00B85822" w:rsidRPr="00E57718" w:rsidRDefault="00B85822" w:rsidP="00E57718">
      <w:pPr>
        <w:spacing w:after="0" w:line="360" w:lineRule="auto"/>
        <w:rPr>
          <w:rFonts w:ascii="Times New Roman" w:hAnsi="Times New Roman" w:cs="Times New Roman"/>
        </w:rPr>
      </w:pPr>
      <w:r w:rsidRPr="00E57718">
        <w:rPr>
          <w:rFonts w:ascii="Times New Roman" w:hAnsi="Times New Roman" w:cs="Times New Roman"/>
        </w:rPr>
        <w:t>Tjeerd van de Laar</w:t>
      </w:r>
    </w:p>
    <w:p w14:paraId="1CB62284" w14:textId="77777777" w:rsidR="00B85822" w:rsidRPr="00E57718" w:rsidRDefault="00B85822" w:rsidP="00E57718">
      <w:pPr>
        <w:spacing w:after="0" w:line="360" w:lineRule="auto"/>
        <w:rPr>
          <w:rFonts w:ascii="Times New Roman" w:hAnsi="Times New Roman" w:cs="Times New Roman"/>
        </w:rPr>
      </w:pPr>
    </w:p>
    <w:p w14:paraId="438824B3" w14:textId="27FED1DE" w:rsidR="004C58BE" w:rsidRPr="00E57718" w:rsidRDefault="00B85822" w:rsidP="00E57718">
      <w:pPr>
        <w:spacing w:after="0" w:line="360" w:lineRule="auto"/>
        <w:rPr>
          <w:rFonts w:ascii="Times New Roman" w:hAnsi="Times New Roman" w:cs="Times New Roman"/>
        </w:rPr>
      </w:pPr>
      <w:r w:rsidRPr="00E57718">
        <w:rPr>
          <w:rFonts w:ascii="Times New Roman" w:hAnsi="Times New Roman" w:cs="Times New Roman"/>
        </w:rPr>
        <w:t>R</w:t>
      </w:r>
      <w:r w:rsidR="004C58BE" w:rsidRPr="00E57718">
        <w:rPr>
          <w:rFonts w:ascii="Times New Roman" w:hAnsi="Times New Roman" w:cs="Times New Roman"/>
        </w:rPr>
        <w:t>espect en burgerschapseducatie</w:t>
      </w:r>
    </w:p>
    <w:p w14:paraId="6DEE2785" w14:textId="099BE4A8" w:rsidR="00E9648A" w:rsidRPr="00E57718" w:rsidRDefault="004C58BE" w:rsidP="00E57718">
      <w:pPr>
        <w:spacing w:after="0" w:line="360" w:lineRule="auto"/>
        <w:rPr>
          <w:rFonts w:ascii="Times New Roman" w:hAnsi="Times New Roman" w:cs="Times New Roman"/>
        </w:rPr>
      </w:pPr>
      <w:r w:rsidRPr="00E57718">
        <w:rPr>
          <w:rFonts w:ascii="Times New Roman" w:hAnsi="Times New Roman" w:cs="Times New Roman"/>
        </w:rPr>
        <w:t>De aangescherpte wet over burgerschap in het funderend onderwijs</w:t>
      </w:r>
      <w:r w:rsidR="002C17B1" w:rsidRPr="00E57718">
        <w:rPr>
          <w:rFonts w:ascii="Times New Roman" w:hAnsi="Times New Roman" w:cs="Times New Roman"/>
        </w:rPr>
        <w:t xml:space="preserve"> van 2021</w:t>
      </w:r>
      <w:r w:rsidR="005C0FC0">
        <w:rPr>
          <w:rStyle w:val="Eindnootmarkering"/>
          <w:rFonts w:ascii="Times New Roman" w:hAnsi="Times New Roman" w:cs="Times New Roman"/>
        </w:rPr>
        <w:endnoteReference w:id="1"/>
      </w:r>
      <w:r w:rsidRPr="00E57718">
        <w:rPr>
          <w:rFonts w:ascii="Times New Roman" w:hAnsi="Times New Roman" w:cs="Times New Roman"/>
        </w:rPr>
        <w:t xml:space="preserve"> is voer voor filosofen. </w:t>
      </w:r>
      <w:r w:rsidR="00B6092F" w:rsidRPr="00E57718">
        <w:rPr>
          <w:rFonts w:ascii="Times New Roman" w:hAnsi="Times New Roman" w:cs="Times New Roman"/>
        </w:rPr>
        <w:t xml:space="preserve">Persoonlijk ben ik in het bijzonder gefascineerd door de manier waarop in deze wet gebruik wordt gemaakt van het woord ‘respect’ of misschien is het beter om te stellen dat ik erdoor word </w:t>
      </w:r>
      <w:r w:rsidR="00B6092F" w:rsidRPr="00E57718">
        <w:rPr>
          <w:rFonts w:ascii="Times New Roman" w:hAnsi="Times New Roman" w:cs="Times New Roman"/>
          <w:i/>
          <w:iCs/>
        </w:rPr>
        <w:t>getriggerd</w:t>
      </w:r>
      <w:r w:rsidR="00B6092F" w:rsidRPr="00E57718">
        <w:rPr>
          <w:rFonts w:ascii="Times New Roman" w:hAnsi="Times New Roman" w:cs="Times New Roman"/>
        </w:rPr>
        <w:t xml:space="preserve">. De wet </w:t>
      </w:r>
      <w:r w:rsidR="002C17B1" w:rsidRPr="00E57718">
        <w:rPr>
          <w:rFonts w:ascii="Times New Roman" w:hAnsi="Times New Roman" w:cs="Times New Roman"/>
        </w:rPr>
        <w:t>stelt dat</w:t>
      </w:r>
      <w:r w:rsidR="00B6092F" w:rsidRPr="00E57718">
        <w:rPr>
          <w:rFonts w:ascii="Times New Roman" w:hAnsi="Times New Roman" w:cs="Times New Roman"/>
        </w:rPr>
        <w:t xml:space="preserve"> </w:t>
      </w:r>
      <w:r w:rsidR="002C17B1" w:rsidRPr="00E57718">
        <w:rPr>
          <w:rFonts w:ascii="Times New Roman" w:hAnsi="Times New Roman" w:cs="Times New Roman"/>
        </w:rPr>
        <w:t>leraren</w:t>
      </w:r>
      <w:r w:rsidR="00B6092F" w:rsidRPr="00E57718">
        <w:rPr>
          <w:rFonts w:ascii="Times New Roman" w:hAnsi="Times New Roman" w:cs="Times New Roman"/>
        </w:rPr>
        <w:t xml:space="preserve"> in het funderend onderwijs </w:t>
      </w:r>
      <w:r w:rsidR="007676EC" w:rsidRPr="00E57718">
        <w:rPr>
          <w:rFonts w:ascii="Times New Roman" w:hAnsi="Times New Roman" w:cs="Times New Roman"/>
        </w:rPr>
        <w:t>(</w:t>
      </w:r>
      <w:r w:rsidR="00B6092F" w:rsidRPr="00E57718">
        <w:rPr>
          <w:rFonts w:ascii="Times New Roman" w:hAnsi="Times New Roman" w:cs="Times New Roman"/>
        </w:rPr>
        <w:t>een beroepsgroep waar ik tot voor</w:t>
      </w:r>
      <w:r w:rsidR="007676EC" w:rsidRPr="00E57718">
        <w:rPr>
          <w:rFonts w:ascii="Times New Roman" w:hAnsi="Times New Roman" w:cs="Times New Roman"/>
        </w:rPr>
        <w:t xml:space="preserve"> </w:t>
      </w:r>
      <w:r w:rsidR="00B6092F" w:rsidRPr="00E57718">
        <w:rPr>
          <w:rFonts w:ascii="Times New Roman" w:hAnsi="Times New Roman" w:cs="Times New Roman"/>
        </w:rPr>
        <w:t>kort zelf ook toe</w:t>
      </w:r>
      <w:r w:rsidR="00241A6F" w:rsidRPr="00E57718">
        <w:rPr>
          <w:rFonts w:ascii="Times New Roman" w:hAnsi="Times New Roman" w:cs="Times New Roman"/>
        </w:rPr>
        <w:t xml:space="preserve"> </w:t>
      </w:r>
      <w:r w:rsidR="00B6092F" w:rsidRPr="00E57718">
        <w:rPr>
          <w:rFonts w:ascii="Times New Roman" w:hAnsi="Times New Roman" w:cs="Times New Roman"/>
        </w:rPr>
        <w:t>behoorde</w:t>
      </w:r>
      <w:r w:rsidR="007676EC" w:rsidRPr="00E57718">
        <w:rPr>
          <w:rFonts w:ascii="Times New Roman" w:hAnsi="Times New Roman" w:cs="Times New Roman"/>
        </w:rPr>
        <w:t>)</w:t>
      </w:r>
      <w:r w:rsidR="00B6092F" w:rsidRPr="00E57718">
        <w:rPr>
          <w:rFonts w:ascii="Times New Roman" w:hAnsi="Times New Roman" w:cs="Times New Roman"/>
        </w:rPr>
        <w:t xml:space="preserve"> hun leerlingen </w:t>
      </w:r>
      <w:r w:rsidR="00B6092F" w:rsidRPr="00E57718">
        <w:rPr>
          <w:rFonts w:ascii="Times New Roman" w:hAnsi="Times New Roman" w:cs="Times New Roman"/>
          <w:i/>
          <w:iCs/>
        </w:rPr>
        <w:t>respect</w:t>
      </w:r>
      <w:r w:rsidR="00B6092F" w:rsidRPr="00E57718">
        <w:rPr>
          <w:rFonts w:ascii="Times New Roman" w:hAnsi="Times New Roman" w:cs="Times New Roman"/>
        </w:rPr>
        <w:t xml:space="preserve"> bij </w:t>
      </w:r>
      <w:r w:rsidR="002C17B1" w:rsidRPr="00E57718">
        <w:rPr>
          <w:rFonts w:ascii="Times New Roman" w:hAnsi="Times New Roman" w:cs="Times New Roman"/>
        </w:rPr>
        <w:t>moeten</w:t>
      </w:r>
      <w:r w:rsidR="00B6092F" w:rsidRPr="00E57718">
        <w:rPr>
          <w:rFonts w:ascii="Times New Roman" w:hAnsi="Times New Roman" w:cs="Times New Roman"/>
        </w:rPr>
        <w:t xml:space="preserve"> brengen voor</w:t>
      </w:r>
      <w:r w:rsidR="002C17B1" w:rsidRPr="00E57718">
        <w:rPr>
          <w:rFonts w:ascii="Times New Roman" w:hAnsi="Times New Roman" w:cs="Times New Roman"/>
        </w:rPr>
        <w:t xml:space="preserve"> de basiswaarden van de democratische rechtsstaat, zoals verankerd in de Grondwet, en de universeel geldende fundamentele rechten en vrijheden van de mens</w:t>
      </w:r>
      <w:r w:rsidR="00B6092F" w:rsidRPr="00E57718">
        <w:rPr>
          <w:rFonts w:ascii="Times New Roman" w:hAnsi="Times New Roman" w:cs="Times New Roman"/>
        </w:rPr>
        <w:t xml:space="preserve"> en</w:t>
      </w:r>
      <w:r w:rsidR="002C17B1" w:rsidRPr="00E57718">
        <w:rPr>
          <w:rFonts w:ascii="Times New Roman" w:hAnsi="Times New Roman" w:cs="Times New Roman"/>
        </w:rPr>
        <w:t xml:space="preserve"> daarnaast</w:t>
      </w:r>
      <w:r w:rsidR="00B6092F" w:rsidRPr="00E57718">
        <w:rPr>
          <w:rFonts w:ascii="Times New Roman" w:hAnsi="Times New Roman" w:cs="Times New Roman"/>
        </w:rPr>
        <w:t xml:space="preserve"> voor verschillen</w:t>
      </w:r>
      <w:r w:rsidR="002C17B1" w:rsidRPr="00E57718">
        <w:rPr>
          <w:rFonts w:ascii="Times New Roman" w:hAnsi="Times New Roman" w:cs="Times New Roman"/>
        </w:rPr>
        <w:t xml:space="preserve"> in godsdienst, levensovertuiging, politieke gezindheid, afkomst, geslacht, handicap of seksuele gerichtheid. </w:t>
      </w:r>
      <w:r w:rsidR="00C72359" w:rsidRPr="00E57718">
        <w:rPr>
          <w:rFonts w:ascii="Times New Roman" w:hAnsi="Times New Roman" w:cs="Times New Roman"/>
        </w:rPr>
        <w:t xml:space="preserve">De vraag is wat hier precies wordt verwacht van leraren en scholen. Het woord </w:t>
      </w:r>
      <w:r w:rsidR="002C17B1" w:rsidRPr="00E57718">
        <w:rPr>
          <w:rFonts w:ascii="Times New Roman" w:hAnsi="Times New Roman" w:cs="Times New Roman"/>
        </w:rPr>
        <w:t>‘</w:t>
      </w:r>
      <w:r w:rsidR="00C72359" w:rsidRPr="00E57718">
        <w:rPr>
          <w:rFonts w:ascii="Times New Roman" w:hAnsi="Times New Roman" w:cs="Times New Roman"/>
        </w:rPr>
        <w:t>respect</w:t>
      </w:r>
      <w:r w:rsidR="002C17B1" w:rsidRPr="00E57718">
        <w:rPr>
          <w:rFonts w:ascii="Times New Roman" w:hAnsi="Times New Roman" w:cs="Times New Roman"/>
        </w:rPr>
        <w:t>’</w:t>
      </w:r>
      <w:r w:rsidR="00C72359" w:rsidRPr="00E57718">
        <w:rPr>
          <w:rFonts w:ascii="Times New Roman" w:hAnsi="Times New Roman" w:cs="Times New Roman"/>
        </w:rPr>
        <w:t xml:space="preserve"> betekent oorspronkelijk zoiets als </w:t>
      </w:r>
      <w:r w:rsidR="002C17B1" w:rsidRPr="00E57718">
        <w:rPr>
          <w:rFonts w:ascii="Times New Roman" w:hAnsi="Times New Roman" w:cs="Times New Roman"/>
        </w:rPr>
        <w:t>‘</w:t>
      </w:r>
      <w:r w:rsidR="00C72359" w:rsidRPr="00E57718">
        <w:rPr>
          <w:rFonts w:ascii="Times New Roman" w:hAnsi="Times New Roman" w:cs="Times New Roman"/>
        </w:rPr>
        <w:t>omzien naar</w:t>
      </w:r>
      <w:r w:rsidR="002C17B1" w:rsidRPr="00E57718">
        <w:rPr>
          <w:rFonts w:ascii="Times New Roman" w:hAnsi="Times New Roman" w:cs="Times New Roman"/>
        </w:rPr>
        <w:t>’</w:t>
      </w:r>
      <w:r w:rsidR="00C72359" w:rsidRPr="00E57718">
        <w:rPr>
          <w:rFonts w:ascii="Times New Roman" w:hAnsi="Times New Roman" w:cs="Times New Roman"/>
        </w:rPr>
        <w:t xml:space="preserve"> </w:t>
      </w:r>
      <w:r w:rsidR="002C17B1" w:rsidRPr="00E57718">
        <w:rPr>
          <w:rFonts w:ascii="Times New Roman" w:hAnsi="Times New Roman" w:cs="Times New Roman"/>
        </w:rPr>
        <w:t>en ‘</w:t>
      </w:r>
      <w:r w:rsidR="00C72359" w:rsidRPr="00E57718">
        <w:rPr>
          <w:rFonts w:ascii="Times New Roman" w:hAnsi="Times New Roman" w:cs="Times New Roman"/>
        </w:rPr>
        <w:t>rekening houden met</w:t>
      </w:r>
      <w:r w:rsidR="002C17B1" w:rsidRPr="00E57718">
        <w:rPr>
          <w:rFonts w:ascii="Times New Roman" w:hAnsi="Times New Roman" w:cs="Times New Roman"/>
        </w:rPr>
        <w:t>’</w:t>
      </w:r>
      <w:r w:rsidR="00C72359" w:rsidRPr="00E57718">
        <w:rPr>
          <w:rFonts w:ascii="Times New Roman" w:hAnsi="Times New Roman" w:cs="Times New Roman"/>
        </w:rPr>
        <w:t xml:space="preserve"> en ik vermoed dat dit ook is wat de wetgever in gedachten heeft</w:t>
      </w:r>
      <w:r w:rsidR="005C0FC0">
        <w:rPr>
          <w:rStyle w:val="Eindnootmarkering"/>
          <w:rFonts w:ascii="Times New Roman" w:hAnsi="Times New Roman" w:cs="Times New Roman"/>
        </w:rPr>
        <w:endnoteReference w:id="2"/>
      </w:r>
      <w:r w:rsidR="00E57718">
        <w:rPr>
          <w:rFonts w:ascii="Times New Roman" w:hAnsi="Times New Roman" w:cs="Times New Roman"/>
        </w:rPr>
        <w:t>, maar de wettekst geeft daarover geen uitsluitsel.</w:t>
      </w:r>
      <w:r w:rsidR="00C72359" w:rsidRPr="00E57718">
        <w:rPr>
          <w:rFonts w:ascii="Times New Roman" w:hAnsi="Times New Roman" w:cs="Times New Roman"/>
        </w:rPr>
        <w:t xml:space="preserve"> </w:t>
      </w:r>
      <w:r w:rsidR="00E57718">
        <w:rPr>
          <w:rFonts w:ascii="Times New Roman" w:hAnsi="Times New Roman" w:cs="Times New Roman"/>
        </w:rPr>
        <w:t>Het woord ‘r</w:t>
      </w:r>
      <w:r w:rsidR="00C72359" w:rsidRPr="00E57718">
        <w:rPr>
          <w:rFonts w:ascii="Times New Roman" w:hAnsi="Times New Roman" w:cs="Times New Roman"/>
        </w:rPr>
        <w:t>espect</w:t>
      </w:r>
      <w:r w:rsidR="00E57718">
        <w:rPr>
          <w:rFonts w:ascii="Times New Roman" w:hAnsi="Times New Roman" w:cs="Times New Roman"/>
        </w:rPr>
        <w:t>’</w:t>
      </w:r>
      <w:r w:rsidR="00C72359" w:rsidRPr="00E57718">
        <w:rPr>
          <w:rFonts w:ascii="Times New Roman" w:hAnsi="Times New Roman" w:cs="Times New Roman"/>
        </w:rPr>
        <w:t xml:space="preserve"> wordt</w:t>
      </w:r>
      <w:r w:rsidR="00E57718">
        <w:rPr>
          <w:rFonts w:ascii="Times New Roman" w:hAnsi="Times New Roman" w:cs="Times New Roman"/>
        </w:rPr>
        <w:t xml:space="preserve"> door mensen echter</w:t>
      </w:r>
      <w:r w:rsidR="00C72359" w:rsidRPr="00E57718">
        <w:rPr>
          <w:rFonts w:ascii="Times New Roman" w:hAnsi="Times New Roman" w:cs="Times New Roman"/>
        </w:rPr>
        <w:t xml:space="preserve"> ook</w:t>
      </w:r>
      <w:r w:rsidR="00540F3E" w:rsidRPr="00E57718">
        <w:rPr>
          <w:rFonts w:ascii="Times New Roman" w:hAnsi="Times New Roman" w:cs="Times New Roman"/>
        </w:rPr>
        <w:t xml:space="preserve"> in andere betekenissen gebruikt die in de context van de nieuwe burgerschapswetgeving </w:t>
      </w:r>
      <w:r w:rsidR="002C17B1" w:rsidRPr="00E57718">
        <w:rPr>
          <w:rFonts w:ascii="Times New Roman" w:hAnsi="Times New Roman" w:cs="Times New Roman"/>
        </w:rPr>
        <w:t>volgens mij zeer</w:t>
      </w:r>
      <w:r w:rsidR="00540F3E" w:rsidRPr="00E57718">
        <w:rPr>
          <w:rFonts w:ascii="Times New Roman" w:hAnsi="Times New Roman" w:cs="Times New Roman"/>
        </w:rPr>
        <w:t xml:space="preserve"> onwenselijk zijn.</w:t>
      </w:r>
      <w:r w:rsidR="00B6092F" w:rsidRPr="00E57718">
        <w:rPr>
          <w:rFonts w:ascii="Times New Roman" w:hAnsi="Times New Roman" w:cs="Times New Roman"/>
        </w:rPr>
        <w:t xml:space="preserve"> </w:t>
      </w:r>
      <w:r w:rsidR="00E9648A" w:rsidRPr="00E57718">
        <w:rPr>
          <w:rFonts w:ascii="Times New Roman" w:hAnsi="Times New Roman" w:cs="Times New Roman"/>
        </w:rPr>
        <w:t>Kortom: wat mij betreft moeten we het hebben over respect.</w:t>
      </w:r>
    </w:p>
    <w:p w14:paraId="12335785" w14:textId="77777777" w:rsidR="00E9648A" w:rsidRPr="00E57718" w:rsidRDefault="00E9648A" w:rsidP="00E57718">
      <w:pPr>
        <w:spacing w:after="0" w:line="360" w:lineRule="auto"/>
        <w:rPr>
          <w:rFonts w:ascii="Times New Roman" w:hAnsi="Times New Roman" w:cs="Times New Roman"/>
        </w:rPr>
      </w:pPr>
    </w:p>
    <w:p w14:paraId="1EDD2CFF" w14:textId="09E90A86" w:rsidR="00E9648A" w:rsidRPr="00E57718" w:rsidRDefault="00E9648A" w:rsidP="00E57718">
      <w:pPr>
        <w:spacing w:after="0" w:line="360" w:lineRule="auto"/>
        <w:rPr>
          <w:rFonts w:ascii="Times New Roman" w:hAnsi="Times New Roman" w:cs="Times New Roman"/>
        </w:rPr>
      </w:pPr>
      <w:r w:rsidRPr="00E57718">
        <w:rPr>
          <w:rFonts w:ascii="Times New Roman" w:hAnsi="Times New Roman" w:cs="Times New Roman"/>
        </w:rPr>
        <w:t>Respect op straat</w:t>
      </w:r>
    </w:p>
    <w:p w14:paraId="5B776522" w14:textId="77777777" w:rsidR="00241A6F" w:rsidRPr="00E57718" w:rsidRDefault="003B7276" w:rsidP="00E57718">
      <w:pPr>
        <w:spacing w:after="0" w:line="360" w:lineRule="auto"/>
        <w:rPr>
          <w:rFonts w:ascii="Times New Roman" w:hAnsi="Times New Roman" w:cs="Times New Roman"/>
        </w:rPr>
      </w:pPr>
      <w:r w:rsidRPr="00E57718">
        <w:rPr>
          <w:rFonts w:ascii="Times New Roman" w:hAnsi="Times New Roman" w:cs="Times New Roman"/>
        </w:rPr>
        <w:t xml:space="preserve">Toen ik puber was woonde ik in een middelgrote Brabantse stad en fietste ik elke doordeweekse dag met mijn broer en twee of drie van onze vrienden naar school. Vlakbij onze school was een benzinestation waar we ook langs fietsten en op een ochtend was daar ook een jongen (Tou heette hij) die samen met twee wat grotere jongens boekentassen en rugzakken van bagagedragers trapte. Wij zagen de bui al hangen en staken tijdig de weg over om – tegen het verkeer in – met een boog om Tou heen te kunnen fietsen. De volgende dag was hij er weer. </w:t>
      </w:r>
    </w:p>
    <w:p w14:paraId="151417E9" w14:textId="5207F821" w:rsidR="00275C16" w:rsidRPr="00E57718" w:rsidRDefault="003B7276" w:rsidP="00E57718">
      <w:pPr>
        <w:spacing w:after="0" w:line="360" w:lineRule="auto"/>
        <w:ind w:firstLine="708"/>
        <w:rPr>
          <w:rFonts w:ascii="Times New Roman" w:hAnsi="Times New Roman" w:cs="Times New Roman"/>
        </w:rPr>
      </w:pPr>
      <w:r w:rsidRPr="00E57718">
        <w:rPr>
          <w:rFonts w:ascii="Times New Roman" w:hAnsi="Times New Roman" w:cs="Times New Roman"/>
        </w:rPr>
        <w:t>Een paar dagen later fietste ik met mijn broer door onze wijk en zag</w:t>
      </w:r>
      <w:r w:rsidR="007676EC" w:rsidRPr="00E57718">
        <w:rPr>
          <w:rFonts w:ascii="Times New Roman" w:hAnsi="Times New Roman" w:cs="Times New Roman"/>
        </w:rPr>
        <w:t xml:space="preserve"> ik</w:t>
      </w:r>
      <w:r w:rsidRPr="00E57718">
        <w:rPr>
          <w:rFonts w:ascii="Times New Roman" w:hAnsi="Times New Roman" w:cs="Times New Roman"/>
        </w:rPr>
        <w:t xml:space="preserve"> een eindje verderop een jongen midden op straat in onze richting lopen. Het duurde een paar seconden voordat ik hem herkende als Tou</w:t>
      </w:r>
      <w:r w:rsidR="007676EC" w:rsidRPr="00E57718">
        <w:rPr>
          <w:rFonts w:ascii="Times New Roman" w:hAnsi="Times New Roman" w:cs="Times New Roman"/>
        </w:rPr>
        <w:t>,</w:t>
      </w:r>
      <w:r w:rsidRPr="00E57718">
        <w:rPr>
          <w:rFonts w:ascii="Times New Roman" w:hAnsi="Times New Roman" w:cs="Times New Roman"/>
        </w:rPr>
        <w:t xml:space="preserve"> mijn broer aanstootte en zei ‘</w:t>
      </w:r>
      <w:r w:rsidR="00AA3152">
        <w:rPr>
          <w:rFonts w:ascii="Times New Roman" w:hAnsi="Times New Roman" w:cs="Times New Roman"/>
        </w:rPr>
        <w:t xml:space="preserve">kijk </w:t>
      </w:r>
      <w:r w:rsidRPr="00E57718">
        <w:rPr>
          <w:rFonts w:ascii="Times New Roman" w:hAnsi="Times New Roman" w:cs="Times New Roman"/>
        </w:rPr>
        <w:t>daar heb je die gast van het benzinestation’</w:t>
      </w:r>
      <w:r w:rsidR="00275C16" w:rsidRPr="00E57718">
        <w:rPr>
          <w:rFonts w:ascii="Times New Roman" w:hAnsi="Times New Roman" w:cs="Times New Roman"/>
        </w:rPr>
        <w:t xml:space="preserve">. Dat had Tou gehoord en sowieso vond hij dat we al te lang naar hem keken. Hij hield ons staande door voor mijn fiets te gaan staan en met twee handen </w:t>
      </w:r>
      <w:r w:rsidR="00E57718">
        <w:rPr>
          <w:rFonts w:ascii="Times New Roman" w:hAnsi="Times New Roman" w:cs="Times New Roman"/>
        </w:rPr>
        <w:t>het</w:t>
      </w:r>
      <w:r w:rsidR="00275C16" w:rsidRPr="00E57718">
        <w:rPr>
          <w:rFonts w:ascii="Times New Roman" w:hAnsi="Times New Roman" w:cs="Times New Roman"/>
        </w:rPr>
        <w:t xml:space="preserve"> stuur vast te pakken</w:t>
      </w:r>
      <w:r w:rsidR="00E57718">
        <w:rPr>
          <w:rFonts w:ascii="Times New Roman" w:hAnsi="Times New Roman" w:cs="Times New Roman"/>
        </w:rPr>
        <w:t>.</w:t>
      </w:r>
      <w:r w:rsidR="007676EC" w:rsidRPr="00E57718">
        <w:rPr>
          <w:rFonts w:ascii="Times New Roman" w:hAnsi="Times New Roman" w:cs="Times New Roman"/>
        </w:rPr>
        <w:t xml:space="preserve"> </w:t>
      </w:r>
      <w:r w:rsidR="00E57718">
        <w:rPr>
          <w:rFonts w:ascii="Times New Roman" w:hAnsi="Times New Roman" w:cs="Times New Roman"/>
        </w:rPr>
        <w:t>V</w:t>
      </w:r>
      <w:r w:rsidR="007676EC" w:rsidRPr="00E57718">
        <w:rPr>
          <w:rFonts w:ascii="Times New Roman" w:hAnsi="Times New Roman" w:cs="Times New Roman"/>
        </w:rPr>
        <w:t>ervolgens</w:t>
      </w:r>
      <w:r w:rsidR="00275C16" w:rsidRPr="00E57718">
        <w:rPr>
          <w:rFonts w:ascii="Times New Roman" w:hAnsi="Times New Roman" w:cs="Times New Roman"/>
        </w:rPr>
        <w:t xml:space="preserve"> ging</w:t>
      </w:r>
      <w:r w:rsidR="00E57718">
        <w:rPr>
          <w:rFonts w:ascii="Times New Roman" w:hAnsi="Times New Roman" w:cs="Times New Roman"/>
        </w:rPr>
        <w:t xml:space="preserve"> hij</w:t>
      </w:r>
      <w:r w:rsidR="00275C16" w:rsidRPr="00E57718">
        <w:rPr>
          <w:rFonts w:ascii="Times New Roman" w:hAnsi="Times New Roman" w:cs="Times New Roman"/>
        </w:rPr>
        <w:t xml:space="preserve"> helemaal door het lint; met een rood aangelopen gezicht</w:t>
      </w:r>
      <w:r w:rsidR="00AA3152">
        <w:rPr>
          <w:rFonts w:ascii="Times New Roman" w:hAnsi="Times New Roman" w:cs="Times New Roman"/>
        </w:rPr>
        <w:t>,</w:t>
      </w:r>
      <w:r w:rsidR="00275C16" w:rsidRPr="00E57718">
        <w:rPr>
          <w:rFonts w:ascii="Times New Roman" w:hAnsi="Times New Roman" w:cs="Times New Roman"/>
        </w:rPr>
        <w:t xml:space="preserve"> speeksel spugend schreeuwde hij ons toe dat we respect voor hem moesten tonen in zijn wijk. Ik weet nog dat ik naast angst ook hilariteit </w:t>
      </w:r>
      <w:r w:rsidR="00E57718">
        <w:rPr>
          <w:rFonts w:ascii="Times New Roman" w:hAnsi="Times New Roman" w:cs="Times New Roman"/>
        </w:rPr>
        <w:t>om</w:t>
      </w:r>
      <w:r w:rsidR="00275C16" w:rsidRPr="00E57718">
        <w:rPr>
          <w:rFonts w:ascii="Times New Roman" w:hAnsi="Times New Roman" w:cs="Times New Roman"/>
        </w:rPr>
        <w:t xml:space="preserve"> de situatie voelde</w:t>
      </w:r>
      <w:r w:rsidR="00E57718">
        <w:rPr>
          <w:rFonts w:ascii="Times New Roman" w:hAnsi="Times New Roman" w:cs="Times New Roman"/>
        </w:rPr>
        <w:t>.</w:t>
      </w:r>
      <w:r w:rsidR="00275C16" w:rsidRPr="00E57718">
        <w:rPr>
          <w:rFonts w:ascii="Times New Roman" w:hAnsi="Times New Roman" w:cs="Times New Roman"/>
        </w:rPr>
        <w:t xml:space="preserve"> </w:t>
      </w:r>
      <w:r w:rsidR="00E57718">
        <w:rPr>
          <w:rFonts w:ascii="Times New Roman" w:hAnsi="Times New Roman" w:cs="Times New Roman"/>
        </w:rPr>
        <w:t>H</w:t>
      </w:r>
      <w:r w:rsidR="00275C16" w:rsidRPr="00E57718">
        <w:rPr>
          <w:rFonts w:ascii="Times New Roman" w:hAnsi="Times New Roman" w:cs="Times New Roman"/>
        </w:rPr>
        <w:t>ier stond een jongen voor mijn fiets die kleiner was dan ikzelf, maar vele malen agressiever</w:t>
      </w:r>
      <w:r w:rsidR="00E57718">
        <w:rPr>
          <w:rFonts w:ascii="Times New Roman" w:hAnsi="Times New Roman" w:cs="Times New Roman"/>
        </w:rPr>
        <w:t>,</w:t>
      </w:r>
      <w:r w:rsidR="00275C16" w:rsidRPr="00E57718">
        <w:rPr>
          <w:rFonts w:ascii="Times New Roman" w:hAnsi="Times New Roman" w:cs="Times New Roman"/>
        </w:rPr>
        <w:t xml:space="preserve"> ons te vertellen dat we respect voor hem moesten</w:t>
      </w:r>
      <w:r w:rsidR="00241A6F" w:rsidRPr="00E57718">
        <w:rPr>
          <w:rFonts w:ascii="Times New Roman" w:hAnsi="Times New Roman" w:cs="Times New Roman"/>
        </w:rPr>
        <w:t xml:space="preserve"> hebben</w:t>
      </w:r>
      <w:r w:rsidR="00275C16" w:rsidRPr="00E57718">
        <w:rPr>
          <w:rFonts w:ascii="Times New Roman" w:hAnsi="Times New Roman" w:cs="Times New Roman"/>
        </w:rPr>
        <w:t xml:space="preserve"> in </w:t>
      </w:r>
      <w:r w:rsidR="00275C16" w:rsidRPr="00E57718">
        <w:rPr>
          <w:rFonts w:ascii="Times New Roman" w:hAnsi="Times New Roman" w:cs="Times New Roman"/>
          <w:i/>
          <w:iCs/>
        </w:rPr>
        <w:t>zijn</w:t>
      </w:r>
      <w:r w:rsidR="00275C16" w:rsidRPr="00E57718">
        <w:rPr>
          <w:rFonts w:ascii="Times New Roman" w:hAnsi="Times New Roman" w:cs="Times New Roman"/>
        </w:rPr>
        <w:t xml:space="preserve"> wijk, </w:t>
      </w:r>
      <w:r w:rsidR="007676EC" w:rsidRPr="00E57718">
        <w:rPr>
          <w:rFonts w:ascii="Times New Roman" w:hAnsi="Times New Roman" w:cs="Times New Roman"/>
        </w:rPr>
        <w:t>terwijl we daar zelf ook gewoon woonden</w:t>
      </w:r>
      <w:r w:rsidR="00275C16" w:rsidRPr="00E57718">
        <w:rPr>
          <w:rFonts w:ascii="Times New Roman" w:hAnsi="Times New Roman" w:cs="Times New Roman"/>
        </w:rPr>
        <w:t>. Meteen toen Tou mijn stuur losliet gingen we ervandoor, half bang, half lachend.</w:t>
      </w:r>
    </w:p>
    <w:p w14:paraId="02DA71C9" w14:textId="386E318D" w:rsidR="00241A6F" w:rsidRPr="00E57718" w:rsidRDefault="00275C16" w:rsidP="00E57718">
      <w:pPr>
        <w:spacing w:after="0" w:line="360" w:lineRule="auto"/>
        <w:ind w:firstLine="708"/>
        <w:rPr>
          <w:rFonts w:ascii="Times New Roman" w:hAnsi="Times New Roman" w:cs="Times New Roman"/>
        </w:rPr>
      </w:pPr>
      <w:r w:rsidRPr="00E57718">
        <w:rPr>
          <w:rFonts w:ascii="Times New Roman" w:hAnsi="Times New Roman" w:cs="Times New Roman"/>
        </w:rPr>
        <w:lastRenderedPageBreak/>
        <w:t xml:space="preserve">Er is vast een verklaring voor waarom Tou zich zo gedroeg en als volwassene en docent terugkijkend op </w:t>
      </w:r>
      <w:r w:rsidR="004D7330" w:rsidRPr="00E57718">
        <w:rPr>
          <w:rFonts w:ascii="Times New Roman" w:hAnsi="Times New Roman" w:cs="Times New Roman"/>
        </w:rPr>
        <w:t>de situaties van destijds voel ik vooral medeleven</w:t>
      </w:r>
      <w:r w:rsidR="00E57718">
        <w:rPr>
          <w:rFonts w:ascii="Times New Roman" w:hAnsi="Times New Roman" w:cs="Times New Roman"/>
        </w:rPr>
        <w:t>.</w:t>
      </w:r>
      <w:r w:rsidR="004D7330" w:rsidRPr="00E57718">
        <w:rPr>
          <w:rFonts w:ascii="Times New Roman" w:hAnsi="Times New Roman" w:cs="Times New Roman"/>
        </w:rPr>
        <w:t xml:space="preserve"> </w:t>
      </w:r>
      <w:r w:rsidR="00E57718">
        <w:rPr>
          <w:rFonts w:ascii="Times New Roman" w:hAnsi="Times New Roman" w:cs="Times New Roman"/>
        </w:rPr>
        <w:t>D</w:t>
      </w:r>
      <w:r w:rsidR="004D7330" w:rsidRPr="00E57718">
        <w:rPr>
          <w:rFonts w:ascii="Times New Roman" w:hAnsi="Times New Roman" w:cs="Times New Roman"/>
        </w:rPr>
        <w:t>aar was ik destijds</w:t>
      </w:r>
      <w:r w:rsidR="00E57718">
        <w:rPr>
          <w:rFonts w:ascii="Times New Roman" w:hAnsi="Times New Roman" w:cs="Times New Roman"/>
        </w:rPr>
        <w:t xml:space="preserve"> echter</w:t>
      </w:r>
      <w:r w:rsidR="004D7330" w:rsidRPr="00E57718">
        <w:rPr>
          <w:rFonts w:ascii="Times New Roman" w:hAnsi="Times New Roman" w:cs="Times New Roman"/>
        </w:rPr>
        <w:t xml:space="preserve"> helemaal niet mee bezig</w:t>
      </w:r>
      <w:r w:rsidR="00E1745B" w:rsidRPr="00E57718">
        <w:rPr>
          <w:rFonts w:ascii="Times New Roman" w:hAnsi="Times New Roman" w:cs="Times New Roman"/>
        </w:rPr>
        <w:t xml:space="preserve"> en ik had</w:t>
      </w:r>
      <w:r w:rsidR="00EB6607" w:rsidRPr="00E57718">
        <w:rPr>
          <w:rFonts w:ascii="Times New Roman" w:hAnsi="Times New Roman" w:cs="Times New Roman"/>
        </w:rPr>
        <w:t xml:space="preserve"> – gezien zijn gedrag –</w:t>
      </w:r>
      <w:r w:rsidR="00E1745B" w:rsidRPr="00E57718">
        <w:rPr>
          <w:rFonts w:ascii="Times New Roman" w:hAnsi="Times New Roman" w:cs="Times New Roman"/>
        </w:rPr>
        <w:t xml:space="preserve"> zeker geen </w:t>
      </w:r>
      <w:r w:rsidR="00EB6607" w:rsidRPr="00E57718">
        <w:rPr>
          <w:rFonts w:ascii="Times New Roman" w:hAnsi="Times New Roman" w:cs="Times New Roman"/>
        </w:rPr>
        <w:t xml:space="preserve">zin om </w:t>
      </w:r>
      <w:r w:rsidR="00E57718">
        <w:rPr>
          <w:rFonts w:ascii="Times New Roman" w:hAnsi="Times New Roman" w:cs="Times New Roman"/>
        </w:rPr>
        <w:t>‘</w:t>
      </w:r>
      <w:r w:rsidR="00EB6607" w:rsidRPr="00E57718">
        <w:rPr>
          <w:rFonts w:ascii="Times New Roman" w:hAnsi="Times New Roman" w:cs="Times New Roman"/>
        </w:rPr>
        <w:t>rekening te houden met</w:t>
      </w:r>
      <w:r w:rsidR="00E57718">
        <w:rPr>
          <w:rFonts w:ascii="Times New Roman" w:hAnsi="Times New Roman" w:cs="Times New Roman"/>
        </w:rPr>
        <w:t>’</w:t>
      </w:r>
      <w:r w:rsidR="00EB6607" w:rsidRPr="00E57718">
        <w:rPr>
          <w:rFonts w:ascii="Times New Roman" w:hAnsi="Times New Roman" w:cs="Times New Roman"/>
        </w:rPr>
        <w:t xml:space="preserve"> deze jongen.</w:t>
      </w:r>
      <w:r w:rsidR="00E1745B" w:rsidRPr="00E57718">
        <w:rPr>
          <w:rFonts w:ascii="Times New Roman" w:hAnsi="Times New Roman" w:cs="Times New Roman"/>
        </w:rPr>
        <w:t xml:space="preserve"> </w:t>
      </w:r>
      <w:r w:rsidR="00EB6607" w:rsidRPr="00E57718">
        <w:rPr>
          <w:rFonts w:ascii="Times New Roman" w:hAnsi="Times New Roman" w:cs="Times New Roman"/>
        </w:rPr>
        <w:t>Ik denk ook niet dat</w:t>
      </w:r>
      <w:r w:rsidR="00E57718">
        <w:rPr>
          <w:rFonts w:ascii="Times New Roman" w:hAnsi="Times New Roman" w:cs="Times New Roman"/>
        </w:rPr>
        <w:t xml:space="preserve"> dat</w:t>
      </w:r>
      <w:r w:rsidR="00EB6607" w:rsidRPr="00E57718">
        <w:rPr>
          <w:rFonts w:ascii="Times New Roman" w:hAnsi="Times New Roman" w:cs="Times New Roman"/>
        </w:rPr>
        <w:t xml:space="preserve"> het soort respect</w:t>
      </w:r>
      <w:r w:rsidR="00E57718">
        <w:rPr>
          <w:rFonts w:ascii="Times New Roman" w:hAnsi="Times New Roman" w:cs="Times New Roman"/>
        </w:rPr>
        <w:t xml:space="preserve"> was</w:t>
      </w:r>
      <w:r w:rsidR="00EB6607" w:rsidRPr="00E57718">
        <w:rPr>
          <w:rFonts w:ascii="Times New Roman" w:hAnsi="Times New Roman" w:cs="Times New Roman"/>
        </w:rPr>
        <w:t xml:space="preserve"> dat Tou van mij wilde</w:t>
      </w:r>
      <w:r w:rsidR="00E57718">
        <w:rPr>
          <w:rFonts w:ascii="Times New Roman" w:hAnsi="Times New Roman" w:cs="Times New Roman"/>
        </w:rPr>
        <w:t>.</w:t>
      </w:r>
      <w:r w:rsidR="00EB6607" w:rsidRPr="00E57718">
        <w:rPr>
          <w:rFonts w:ascii="Times New Roman" w:hAnsi="Times New Roman" w:cs="Times New Roman"/>
        </w:rPr>
        <w:t xml:space="preserve"> </w:t>
      </w:r>
      <w:r w:rsidR="00E57718">
        <w:rPr>
          <w:rFonts w:ascii="Times New Roman" w:hAnsi="Times New Roman" w:cs="Times New Roman"/>
        </w:rPr>
        <w:t>H</w:t>
      </w:r>
      <w:r w:rsidR="00EB6607" w:rsidRPr="00E57718">
        <w:rPr>
          <w:rFonts w:ascii="Times New Roman" w:hAnsi="Times New Roman" w:cs="Times New Roman"/>
        </w:rPr>
        <w:t>et ging hem om</w:t>
      </w:r>
      <w:r w:rsidR="00EC7BCD" w:rsidRPr="00E57718">
        <w:rPr>
          <w:rFonts w:ascii="Times New Roman" w:hAnsi="Times New Roman" w:cs="Times New Roman"/>
        </w:rPr>
        <w:t xml:space="preserve"> een ander soort respect, </w:t>
      </w:r>
      <w:r w:rsidR="00EB6607" w:rsidRPr="00E57718">
        <w:rPr>
          <w:rFonts w:ascii="Times New Roman" w:hAnsi="Times New Roman" w:cs="Times New Roman"/>
        </w:rPr>
        <w:t>het soort dat</w:t>
      </w:r>
      <w:r w:rsidR="00E1745B" w:rsidRPr="00E57718">
        <w:rPr>
          <w:rFonts w:ascii="Times New Roman" w:hAnsi="Times New Roman" w:cs="Times New Roman"/>
        </w:rPr>
        <w:t xml:space="preserve"> ik soms ook wel eens </w:t>
      </w:r>
      <w:r w:rsidR="00E57718">
        <w:rPr>
          <w:rFonts w:ascii="Times New Roman" w:hAnsi="Times New Roman" w:cs="Times New Roman"/>
        </w:rPr>
        <w:t>opgeëist zag worden</w:t>
      </w:r>
      <w:r w:rsidR="00E1745B" w:rsidRPr="00E57718">
        <w:rPr>
          <w:rFonts w:ascii="Times New Roman" w:hAnsi="Times New Roman" w:cs="Times New Roman"/>
        </w:rPr>
        <w:t xml:space="preserve"> als ik door de gangen van de schol</w:t>
      </w:r>
      <w:r w:rsidR="00EB6607" w:rsidRPr="00E57718">
        <w:rPr>
          <w:rFonts w:ascii="Times New Roman" w:hAnsi="Times New Roman" w:cs="Times New Roman"/>
        </w:rPr>
        <w:t>en</w:t>
      </w:r>
      <w:r w:rsidR="00E1745B" w:rsidRPr="00E57718">
        <w:rPr>
          <w:rFonts w:ascii="Times New Roman" w:hAnsi="Times New Roman" w:cs="Times New Roman"/>
        </w:rPr>
        <w:t xml:space="preserve"> liep waar ik </w:t>
      </w:r>
      <w:r w:rsidR="00EB6607" w:rsidRPr="00E57718">
        <w:rPr>
          <w:rFonts w:ascii="Times New Roman" w:hAnsi="Times New Roman" w:cs="Times New Roman"/>
        </w:rPr>
        <w:t>heb gewerkt</w:t>
      </w:r>
      <w:r w:rsidR="00E1745B" w:rsidRPr="00E57718">
        <w:rPr>
          <w:rFonts w:ascii="Times New Roman" w:hAnsi="Times New Roman" w:cs="Times New Roman"/>
        </w:rPr>
        <w:t xml:space="preserve"> of in de stad als aan het einde van een avond stappen de lichten aangaan en iedereen de straat op gaat</w:t>
      </w:r>
      <w:r w:rsidR="00EC7BCD" w:rsidRPr="00E57718">
        <w:rPr>
          <w:rFonts w:ascii="Times New Roman" w:hAnsi="Times New Roman" w:cs="Times New Roman"/>
        </w:rPr>
        <w:t>: r</w:t>
      </w:r>
      <w:r w:rsidR="007676EC" w:rsidRPr="00E57718">
        <w:rPr>
          <w:rFonts w:ascii="Times New Roman" w:hAnsi="Times New Roman" w:cs="Times New Roman"/>
        </w:rPr>
        <w:t xml:space="preserve">espect als op een </w:t>
      </w:r>
      <w:r w:rsidR="00EC7BCD" w:rsidRPr="00E57718">
        <w:rPr>
          <w:rFonts w:ascii="Times New Roman" w:hAnsi="Times New Roman" w:cs="Times New Roman"/>
        </w:rPr>
        <w:t>(</w:t>
      </w:r>
      <w:r w:rsidR="007676EC" w:rsidRPr="00E57718">
        <w:rPr>
          <w:rFonts w:ascii="Times New Roman" w:hAnsi="Times New Roman" w:cs="Times New Roman"/>
        </w:rPr>
        <w:t>quasi-</w:t>
      </w:r>
      <w:r w:rsidR="00EC7BCD" w:rsidRPr="00E57718">
        <w:rPr>
          <w:rFonts w:ascii="Times New Roman" w:hAnsi="Times New Roman" w:cs="Times New Roman"/>
        </w:rPr>
        <w:t>)</w:t>
      </w:r>
      <w:r w:rsidR="007676EC" w:rsidRPr="00E57718">
        <w:rPr>
          <w:rFonts w:ascii="Times New Roman" w:hAnsi="Times New Roman" w:cs="Times New Roman"/>
        </w:rPr>
        <w:t>onderdanige manier</w:t>
      </w:r>
      <w:r w:rsidR="00EC7BCD" w:rsidRPr="00E57718">
        <w:rPr>
          <w:rFonts w:ascii="Times New Roman" w:hAnsi="Times New Roman" w:cs="Times New Roman"/>
        </w:rPr>
        <w:t xml:space="preserve"> tonen dat je</w:t>
      </w:r>
      <w:r w:rsidR="007676EC" w:rsidRPr="00E57718">
        <w:rPr>
          <w:rFonts w:ascii="Times New Roman" w:hAnsi="Times New Roman" w:cs="Times New Roman"/>
        </w:rPr>
        <w:t xml:space="preserve"> je plek ken</w:t>
      </w:r>
      <w:r w:rsidR="00EC7BCD" w:rsidRPr="00E57718">
        <w:rPr>
          <w:rFonts w:ascii="Times New Roman" w:hAnsi="Times New Roman" w:cs="Times New Roman"/>
        </w:rPr>
        <w:t>t</w:t>
      </w:r>
      <w:r w:rsidR="007676EC" w:rsidRPr="00E57718">
        <w:rPr>
          <w:rFonts w:ascii="Times New Roman" w:hAnsi="Times New Roman" w:cs="Times New Roman"/>
        </w:rPr>
        <w:t>.</w:t>
      </w:r>
    </w:p>
    <w:p w14:paraId="7848F94A" w14:textId="17961078" w:rsidR="005E2FD5" w:rsidRPr="00E57718" w:rsidRDefault="00EC7BCD" w:rsidP="00E57718">
      <w:pPr>
        <w:spacing w:after="0" w:line="360" w:lineRule="auto"/>
        <w:ind w:firstLine="708"/>
        <w:rPr>
          <w:rFonts w:ascii="Times New Roman" w:hAnsi="Times New Roman" w:cs="Times New Roman"/>
        </w:rPr>
      </w:pPr>
      <w:r w:rsidRPr="00E57718">
        <w:rPr>
          <w:rFonts w:ascii="Times New Roman" w:hAnsi="Times New Roman" w:cs="Times New Roman"/>
        </w:rPr>
        <w:t>Die laatste</w:t>
      </w:r>
      <w:r w:rsidR="00E1745B" w:rsidRPr="00E57718">
        <w:rPr>
          <w:rFonts w:ascii="Times New Roman" w:hAnsi="Times New Roman" w:cs="Times New Roman"/>
        </w:rPr>
        <w:t xml:space="preserve"> </w:t>
      </w:r>
      <w:r w:rsidR="00B970C8" w:rsidRPr="00E57718">
        <w:rPr>
          <w:rFonts w:ascii="Times New Roman" w:hAnsi="Times New Roman" w:cs="Times New Roman"/>
        </w:rPr>
        <w:t>betekenis</w:t>
      </w:r>
      <w:r w:rsidR="00E1745B" w:rsidRPr="00E57718">
        <w:rPr>
          <w:rFonts w:ascii="Times New Roman" w:hAnsi="Times New Roman" w:cs="Times New Roman"/>
        </w:rPr>
        <w:t xml:space="preserve"> </w:t>
      </w:r>
      <w:r w:rsidR="00B970C8" w:rsidRPr="00E57718">
        <w:rPr>
          <w:rFonts w:ascii="Times New Roman" w:hAnsi="Times New Roman" w:cs="Times New Roman"/>
        </w:rPr>
        <w:t>van het woord respect</w:t>
      </w:r>
      <w:r w:rsidRPr="00E57718">
        <w:rPr>
          <w:rFonts w:ascii="Times New Roman" w:hAnsi="Times New Roman" w:cs="Times New Roman"/>
        </w:rPr>
        <w:t xml:space="preserve"> is vast niet wat wordt beoogd </w:t>
      </w:r>
      <w:r w:rsidR="00E57718">
        <w:rPr>
          <w:rFonts w:ascii="Times New Roman" w:hAnsi="Times New Roman" w:cs="Times New Roman"/>
        </w:rPr>
        <w:t>in de</w:t>
      </w:r>
      <w:r w:rsidR="00EB6607" w:rsidRPr="00E57718">
        <w:rPr>
          <w:rFonts w:ascii="Times New Roman" w:hAnsi="Times New Roman" w:cs="Times New Roman"/>
        </w:rPr>
        <w:t xml:space="preserve"> </w:t>
      </w:r>
      <w:r w:rsidR="00B970C8" w:rsidRPr="00E57718">
        <w:rPr>
          <w:rFonts w:ascii="Times New Roman" w:hAnsi="Times New Roman" w:cs="Times New Roman"/>
        </w:rPr>
        <w:t>wet</w:t>
      </w:r>
      <w:r w:rsidR="00E57718">
        <w:rPr>
          <w:rFonts w:ascii="Times New Roman" w:hAnsi="Times New Roman" w:cs="Times New Roman"/>
        </w:rPr>
        <w:t xml:space="preserve"> over</w:t>
      </w:r>
      <w:r w:rsidR="00B970C8" w:rsidRPr="00E57718">
        <w:rPr>
          <w:rFonts w:ascii="Times New Roman" w:hAnsi="Times New Roman" w:cs="Times New Roman"/>
        </w:rPr>
        <w:t xml:space="preserve"> burgerschap</w:t>
      </w:r>
      <w:r w:rsidR="00EB6607" w:rsidRPr="00E57718">
        <w:rPr>
          <w:rFonts w:ascii="Times New Roman" w:hAnsi="Times New Roman" w:cs="Times New Roman"/>
        </w:rPr>
        <w:t>s</w:t>
      </w:r>
      <w:r w:rsidR="00B970C8" w:rsidRPr="00E57718">
        <w:rPr>
          <w:rFonts w:ascii="Times New Roman" w:hAnsi="Times New Roman" w:cs="Times New Roman"/>
        </w:rPr>
        <w:t>onderwij</w:t>
      </w:r>
      <w:r w:rsidR="00EB6607" w:rsidRPr="00E57718">
        <w:rPr>
          <w:rFonts w:ascii="Times New Roman" w:hAnsi="Times New Roman" w:cs="Times New Roman"/>
        </w:rPr>
        <w:t>s, maar</w:t>
      </w:r>
      <w:r w:rsidR="005E2FD5" w:rsidRPr="00E57718">
        <w:rPr>
          <w:rFonts w:ascii="Times New Roman" w:hAnsi="Times New Roman" w:cs="Times New Roman"/>
        </w:rPr>
        <w:t xml:space="preserve"> ik </w:t>
      </w:r>
      <w:r w:rsidR="00EB6607" w:rsidRPr="00E57718">
        <w:rPr>
          <w:rFonts w:ascii="Times New Roman" w:hAnsi="Times New Roman" w:cs="Times New Roman"/>
        </w:rPr>
        <w:t>ben wel</w:t>
      </w:r>
      <w:r w:rsidR="005E2FD5" w:rsidRPr="00E57718">
        <w:rPr>
          <w:rFonts w:ascii="Times New Roman" w:hAnsi="Times New Roman" w:cs="Times New Roman"/>
        </w:rPr>
        <w:t xml:space="preserve"> nieuwsgierig</w:t>
      </w:r>
      <w:r w:rsidR="00A6260A" w:rsidRPr="00E57718">
        <w:rPr>
          <w:rFonts w:ascii="Times New Roman" w:hAnsi="Times New Roman" w:cs="Times New Roman"/>
        </w:rPr>
        <w:t xml:space="preserve"> naar</w:t>
      </w:r>
      <w:r w:rsidR="005E2FD5" w:rsidRPr="00E57718">
        <w:rPr>
          <w:rFonts w:ascii="Times New Roman" w:hAnsi="Times New Roman" w:cs="Times New Roman"/>
        </w:rPr>
        <w:t xml:space="preserve"> wat mijn leerlingen z</w:t>
      </w:r>
      <w:r w:rsidR="00A6260A" w:rsidRPr="00E57718">
        <w:rPr>
          <w:rFonts w:ascii="Times New Roman" w:hAnsi="Times New Roman" w:cs="Times New Roman"/>
        </w:rPr>
        <w:t>ullen</w:t>
      </w:r>
      <w:r w:rsidR="005E2FD5" w:rsidRPr="00E57718">
        <w:rPr>
          <w:rFonts w:ascii="Times New Roman" w:hAnsi="Times New Roman" w:cs="Times New Roman"/>
        </w:rPr>
        <w:t xml:space="preserve"> denken dat ik bedoel als ik h</w:t>
      </w:r>
      <w:r w:rsidR="009074C6">
        <w:rPr>
          <w:rFonts w:ascii="Times New Roman" w:hAnsi="Times New Roman" w:cs="Times New Roman"/>
        </w:rPr>
        <w:t>u</w:t>
      </w:r>
      <w:r w:rsidR="005E2FD5" w:rsidRPr="00E57718">
        <w:rPr>
          <w:rFonts w:ascii="Times New Roman" w:hAnsi="Times New Roman" w:cs="Times New Roman"/>
        </w:rPr>
        <w:t>n zou vertellen dat ik hen</w:t>
      </w:r>
      <w:r w:rsidR="00A6260A" w:rsidRPr="00E57718">
        <w:rPr>
          <w:rFonts w:ascii="Times New Roman" w:hAnsi="Times New Roman" w:cs="Times New Roman"/>
        </w:rPr>
        <w:t xml:space="preserve"> ergens</w:t>
      </w:r>
      <w:r w:rsidR="005E2FD5" w:rsidRPr="00E57718">
        <w:rPr>
          <w:rFonts w:ascii="Times New Roman" w:hAnsi="Times New Roman" w:cs="Times New Roman"/>
        </w:rPr>
        <w:t xml:space="preserve"> respect </w:t>
      </w:r>
      <w:r w:rsidR="00A6260A" w:rsidRPr="00E57718">
        <w:rPr>
          <w:rFonts w:ascii="Times New Roman" w:hAnsi="Times New Roman" w:cs="Times New Roman"/>
        </w:rPr>
        <w:t xml:space="preserve">voor </w:t>
      </w:r>
      <w:r w:rsidR="005E2FD5" w:rsidRPr="00E57718">
        <w:rPr>
          <w:rFonts w:ascii="Times New Roman" w:hAnsi="Times New Roman" w:cs="Times New Roman"/>
        </w:rPr>
        <w:t>ga bijbrengen</w:t>
      </w:r>
      <w:r w:rsidR="00A6260A" w:rsidRPr="00E57718">
        <w:rPr>
          <w:rFonts w:ascii="Times New Roman" w:hAnsi="Times New Roman" w:cs="Times New Roman"/>
        </w:rPr>
        <w:t>.</w:t>
      </w:r>
      <w:r w:rsidR="00E57718">
        <w:rPr>
          <w:rFonts w:ascii="Times New Roman" w:hAnsi="Times New Roman" w:cs="Times New Roman"/>
        </w:rPr>
        <w:t xml:space="preserve"> Als leraar heb ik dan volgens mij iets uit te leggen</w:t>
      </w:r>
      <w:r w:rsidR="00AA3152">
        <w:rPr>
          <w:rFonts w:ascii="Times New Roman" w:hAnsi="Times New Roman" w:cs="Times New Roman"/>
        </w:rPr>
        <w:t>, maar wat precies dat maakt de huidige wet voor mij onvoldoende duidelijk.</w:t>
      </w:r>
      <w:r w:rsidR="00E57718">
        <w:rPr>
          <w:rFonts w:ascii="Times New Roman" w:hAnsi="Times New Roman" w:cs="Times New Roman"/>
        </w:rPr>
        <w:t xml:space="preserve"> </w:t>
      </w:r>
      <w:r w:rsidR="00A6260A" w:rsidRPr="00E57718">
        <w:rPr>
          <w:rFonts w:ascii="Times New Roman" w:hAnsi="Times New Roman" w:cs="Times New Roman"/>
        </w:rPr>
        <w:t xml:space="preserve"> </w:t>
      </w:r>
      <w:r w:rsidR="00E57718">
        <w:rPr>
          <w:rFonts w:ascii="Times New Roman" w:hAnsi="Times New Roman" w:cs="Times New Roman"/>
        </w:rPr>
        <w:t xml:space="preserve"> </w:t>
      </w:r>
    </w:p>
    <w:p w14:paraId="1BB7780F" w14:textId="77777777" w:rsidR="005E2FD5" w:rsidRPr="00E57718" w:rsidRDefault="005E2FD5" w:rsidP="00E57718">
      <w:pPr>
        <w:spacing w:after="0" w:line="360" w:lineRule="auto"/>
        <w:rPr>
          <w:rFonts w:ascii="Times New Roman" w:hAnsi="Times New Roman" w:cs="Times New Roman"/>
        </w:rPr>
      </w:pPr>
    </w:p>
    <w:p w14:paraId="6DE9DF02" w14:textId="6A2CD2E9" w:rsidR="005E2FD5" w:rsidRPr="00E57718" w:rsidRDefault="005E2FD5" w:rsidP="00E57718">
      <w:pPr>
        <w:spacing w:after="0" w:line="360" w:lineRule="auto"/>
        <w:rPr>
          <w:rFonts w:ascii="Times New Roman" w:hAnsi="Times New Roman" w:cs="Times New Roman"/>
        </w:rPr>
      </w:pPr>
      <w:r w:rsidRPr="00E57718">
        <w:rPr>
          <w:rFonts w:ascii="Times New Roman" w:hAnsi="Times New Roman" w:cs="Times New Roman"/>
        </w:rPr>
        <w:t>Relativisme als vals excuus</w:t>
      </w:r>
    </w:p>
    <w:p w14:paraId="5C2D98DC" w14:textId="577C51A8" w:rsidR="00E57718" w:rsidRDefault="00A6260A" w:rsidP="00E57718">
      <w:pPr>
        <w:spacing w:after="0" w:line="360" w:lineRule="auto"/>
        <w:rPr>
          <w:rFonts w:ascii="Times New Roman" w:hAnsi="Times New Roman" w:cs="Times New Roman"/>
        </w:rPr>
      </w:pPr>
      <w:r w:rsidRPr="00E57718">
        <w:rPr>
          <w:rFonts w:ascii="Times New Roman" w:hAnsi="Times New Roman" w:cs="Times New Roman"/>
        </w:rPr>
        <w:t xml:space="preserve">Naast ‘rekening houden met’ of ‘omzien naar’ wordt met respect ook </w:t>
      </w:r>
      <w:r w:rsidR="00E57718">
        <w:rPr>
          <w:rFonts w:ascii="Times New Roman" w:hAnsi="Times New Roman" w:cs="Times New Roman"/>
        </w:rPr>
        <w:t>vaak</w:t>
      </w:r>
      <w:r w:rsidRPr="00E57718">
        <w:rPr>
          <w:rFonts w:ascii="Times New Roman" w:hAnsi="Times New Roman" w:cs="Times New Roman"/>
        </w:rPr>
        <w:t xml:space="preserve"> ‘waardering’ of ‘eerbied’ bedoeld.</w:t>
      </w:r>
      <w:r w:rsidR="00E57718">
        <w:rPr>
          <w:rFonts w:ascii="Times New Roman" w:hAnsi="Times New Roman" w:cs="Times New Roman"/>
        </w:rPr>
        <w:t xml:space="preserve"> Waardering en eerbied kun je niet afdwingen zoals Tou onderdanigheid af probeerde te dwingen toen hij mijn broer en mij op onze plek in </w:t>
      </w:r>
      <w:r w:rsidR="00AA3152">
        <w:rPr>
          <w:rFonts w:ascii="Times New Roman" w:hAnsi="Times New Roman" w:cs="Times New Roman"/>
        </w:rPr>
        <w:t>‘zijn’</w:t>
      </w:r>
      <w:r w:rsidR="00E57718">
        <w:rPr>
          <w:rFonts w:ascii="Times New Roman" w:hAnsi="Times New Roman" w:cs="Times New Roman"/>
        </w:rPr>
        <w:t xml:space="preserve"> wijk wees</w:t>
      </w:r>
      <w:r w:rsidR="00AA3152">
        <w:rPr>
          <w:rFonts w:ascii="Times New Roman" w:hAnsi="Times New Roman" w:cs="Times New Roman"/>
        </w:rPr>
        <w:t>.</w:t>
      </w:r>
      <w:r w:rsidR="00E57718">
        <w:rPr>
          <w:rFonts w:ascii="Times New Roman" w:hAnsi="Times New Roman" w:cs="Times New Roman"/>
        </w:rPr>
        <w:t xml:space="preserve"> </w:t>
      </w:r>
      <w:r w:rsidR="00AA3152">
        <w:rPr>
          <w:rFonts w:ascii="Times New Roman" w:hAnsi="Times New Roman" w:cs="Times New Roman"/>
        </w:rPr>
        <w:t>I</w:t>
      </w:r>
      <w:r w:rsidR="00E57718">
        <w:rPr>
          <w:rFonts w:ascii="Times New Roman" w:hAnsi="Times New Roman" w:cs="Times New Roman"/>
        </w:rPr>
        <w:t xml:space="preserve">k heb het hier dus </w:t>
      </w:r>
      <w:r w:rsidR="00AA3152">
        <w:rPr>
          <w:rFonts w:ascii="Times New Roman" w:hAnsi="Times New Roman" w:cs="Times New Roman"/>
        </w:rPr>
        <w:t>over</w:t>
      </w:r>
      <w:r w:rsidR="00E57718">
        <w:rPr>
          <w:rFonts w:ascii="Times New Roman" w:hAnsi="Times New Roman" w:cs="Times New Roman"/>
        </w:rPr>
        <w:t xml:space="preserve"> een derde betekenis waarin het woord respect kan worden gebruikt.</w:t>
      </w:r>
      <w:r w:rsidRPr="00E57718">
        <w:rPr>
          <w:rFonts w:ascii="Times New Roman" w:hAnsi="Times New Roman" w:cs="Times New Roman"/>
        </w:rPr>
        <w:t xml:space="preserve"> Ook deze betekenis is wellicht niet beoogd in de wetgeving burgerschapsonderwij</w:t>
      </w:r>
      <w:r w:rsidR="00916061" w:rsidRPr="00E57718">
        <w:rPr>
          <w:rFonts w:ascii="Times New Roman" w:hAnsi="Times New Roman" w:cs="Times New Roman"/>
        </w:rPr>
        <w:t xml:space="preserve">s, maar </w:t>
      </w:r>
      <w:r w:rsidR="00E57718">
        <w:rPr>
          <w:rFonts w:ascii="Times New Roman" w:hAnsi="Times New Roman" w:cs="Times New Roman"/>
        </w:rPr>
        <w:t xml:space="preserve">– nogmaals – </w:t>
      </w:r>
      <w:r w:rsidR="00916061" w:rsidRPr="00E57718">
        <w:rPr>
          <w:rFonts w:ascii="Times New Roman" w:hAnsi="Times New Roman" w:cs="Times New Roman"/>
        </w:rPr>
        <w:t xml:space="preserve">dit wordt ook niet ontkend, terwijl </w:t>
      </w:r>
      <w:r w:rsidRPr="00E57718">
        <w:rPr>
          <w:rFonts w:ascii="Times New Roman" w:hAnsi="Times New Roman" w:cs="Times New Roman"/>
        </w:rPr>
        <w:t>respect in deze betekenis in de context van de wet</w:t>
      </w:r>
      <w:r w:rsidR="00E57718">
        <w:rPr>
          <w:rFonts w:ascii="Times New Roman" w:hAnsi="Times New Roman" w:cs="Times New Roman"/>
        </w:rPr>
        <w:t xml:space="preserve"> (ook)</w:t>
      </w:r>
      <w:r w:rsidRPr="00E57718">
        <w:rPr>
          <w:rFonts w:ascii="Times New Roman" w:hAnsi="Times New Roman" w:cs="Times New Roman"/>
        </w:rPr>
        <w:t xml:space="preserve"> leidt tot problemen. </w:t>
      </w:r>
      <w:r w:rsidR="00916061" w:rsidRPr="00E57718">
        <w:rPr>
          <w:rFonts w:ascii="Times New Roman" w:hAnsi="Times New Roman" w:cs="Times New Roman"/>
        </w:rPr>
        <w:t>Ik zal uitleggen waarom.</w:t>
      </w:r>
      <w:r w:rsidR="00E57718">
        <w:rPr>
          <w:rFonts w:ascii="Times New Roman" w:hAnsi="Times New Roman" w:cs="Times New Roman"/>
        </w:rPr>
        <w:t xml:space="preserve"> </w:t>
      </w:r>
      <w:r w:rsidRPr="00E57718">
        <w:rPr>
          <w:rFonts w:ascii="Times New Roman" w:hAnsi="Times New Roman" w:cs="Times New Roman"/>
        </w:rPr>
        <w:t xml:space="preserve"> </w:t>
      </w:r>
    </w:p>
    <w:p w14:paraId="5F147EA9" w14:textId="2C03F2A6" w:rsidR="00E57718" w:rsidRDefault="00916061" w:rsidP="00E57718">
      <w:pPr>
        <w:spacing w:after="0" w:line="360" w:lineRule="auto"/>
        <w:ind w:firstLine="708"/>
        <w:rPr>
          <w:rFonts w:ascii="Times New Roman" w:hAnsi="Times New Roman" w:cs="Times New Roman"/>
        </w:rPr>
      </w:pPr>
      <w:r w:rsidRPr="00E57718">
        <w:rPr>
          <w:rFonts w:ascii="Times New Roman" w:hAnsi="Times New Roman" w:cs="Times New Roman"/>
        </w:rPr>
        <w:t xml:space="preserve">Zoals we al hebben gezien stelt de nieuwe burgerschapswetgeving dat leraren hun leerlingen respect bij moeten brengen voor verschillen in </w:t>
      </w:r>
      <w:r w:rsidR="002C17B1" w:rsidRPr="00E57718">
        <w:rPr>
          <w:rFonts w:ascii="Times New Roman" w:hAnsi="Times New Roman" w:cs="Times New Roman"/>
        </w:rPr>
        <w:t>godsdienst, levensovertuiging, politieke gezindheid, afkomst, geslacht, handicap of seksuele gerichtheid</w:t>
      </w:r>
      <w:r w:rsidRPr="00E57718">
        <w:rPr>
          <w:rFonts w:ascii="Times New Roman" w:hAnsi="Times New Roman" w:cs="Times New Roman"/>
        </w:rPr>
        <w:t xml:space="preserve">. Ik ga er van uit dat het respect hier gericht is op de </w:t>
      </w:r>
      <w:r w:rsidRPr="00E57718">
        <w:rPr>
          <w:rFonts w:ascii="Times New Roman" w:hAnsi="Times New Roman" w:cs="Times New Roman"/>
          <w:i/>
          <w:iCs/>
        </w:rPr>
        <w:t>inhoud</w:t>
      </w:r>
      <w:r w:rsidR="00E57718">
        <w:rPr>
          <w:rFonts w:ascii="Times New Roman" w:hAnsi="Times New Roman" w:cs="Times New Roman"/>
        </w:rPr>
        <w:t xml:space="preserve"> </w:t>
      </w:r>
      <w:r w:rsidRPr="00E57718">
        <w:rPr>
          <w:rFonts w:ascii="Times New Roman" w:hAnsi="Times New Roman" w:cs="Times New Roman"/>
        </w:rPr>
        <w:t>van de verschillen</w:t>
      </w:r>
      <w:r w:rsidR="00E57718">
        <w:rPr>
          <w:rFonts w:ascii="Times New Roman" w:hAnsi="Times New Roman" w:cs="Times New Roman"/>
        </w:rPr>
        <w:t xml:space="preserve"> – dus specifieke opvattingen en gebruiken –</w:t>
      </w:r>
      <w:r w:rsidR="00E57718" w:rsidRPr="00E57718">
        <w:rPr>
          <w:rFonts w:ascii="Times New Roman" w:hAnsi="Times New Roman" w:cs="Times New Roman"/>
        </w:rPr>
        <w:t xml:space="preserve"> </w:t>
      </w:r>
      <w:r w:rsidRPr="00E57718">
        <w:rPr>
          <w:rFonts w:ascii="Times New Roman" w:hAnsi="Times New Roman" w:cs="Times New Roman"/>
        </w:rPr>
        <w:t>en niet slechts op verschil</w:t>
      </w:r>
      <w:r w:rsidR="00967A49">
        <w:rPr>
          <w:rFonts w:ascii="Times New Roman" w:hAnsi="Times New Roman" w:cs="Times New Roman"/>
        </w:rPr>
        <w:t xml:space="preserve"> (diversiteit)</w:t>
      </w:r>
      <w:r w:rsidRPr="00E57718">
        <w:rPr>
          <w:rFonts w:ascii="Times New Roman" w:hAnsi="Times New Roman" w:cs="Times New Roman"/>
        </w:rPr>
        <w:t xml:space="preserve"> als zodanig, omdat ik niet zo</w:t>
      </w:r>
      <w:r w:rsidR="00E57718">
        <w:rPr>
          <w:rFonts w:ascii="Times New Roman" w:hAnsi="Times New Roman" w:cs="Times New Roman"/>
        </w:rPr>
        <w:t>u</w:t>
      </w:r>
      <w:r w:rsidRPr="00E57718">
        <w:rPr>
          <w:rFonts w:ascii="Times New Roman" w:hAnsi="Times New Roman" w:cs="Times New Roman"/>
        </w:rPr>
        <w:t xml:space="preserve"> we</w:t>
      </w:r>
      <w:r w:rsidR="00E57718">
        <w:rPr>
          <w:rFonts w:ascii="Times New Roman" w:hAnsi="Times New Roman" w:cs="Times New Roman"/>
        </w:rPr>
        <w:t>ten</w:t>
      </w:r>
      <w:r w:rsidRPr="00E57718">
        <w:rPr>
          <w:rFonts w:ascii="Times New Roman" w:hAnsi="Times New Roman" w:cs="Times New Roman"/>
        </w:rPr>
        <w:t xml:space="preserve"> wat respect voor verschillen als</w:t>
      </w:r>
      <w:r w:rsidR="00E57718">
        <w:rPr>
          <w:rFonts w:ascii="Times New Roman" w:hAnsi="Times New Roman" w:cs="Times New Roman"/>
        </w:rPr>
        <w:t xml:space="preserve"> (slechts)</w:t>
      </w:r>
      <w:r w:rsidRPr="00E57718">
        <w:rPr>
          <w:rFonts w:ascii="Times New Roman" w:hAnsi="Times New Roman" w:cs="Times New Roman"/>
        </w:rPr>
        <w:t xml:space="preserve"> ‘verschillend’ in zou kunnen houden.</w:t>
      </w:r>
      <w:r w:rsidR="00E57718">
        <w:rPr>
          <w:rFonts w:ascii="Times New Roman" w:hAnsi="Times New Roman" w:cs="Times New Roman"/>
        </w:rPr>
        <w:t xml:space="preserve"> </w:t>
      </w:r>
      <w:r w:rsidR="00EA4898" w:rsidRPr="00E57718">
        <w:rPr>
          <w:rFonts w:ascii="Times New Roman" w:hAnsi="Times New Roman" w:cs="Times New Roman"/>
        </w:rPr>
        <w:t>Wat</w:t>
      </w:r>
      <w:r w:rsidR="00E57718">
        <w:rPr>
          <w:rFonts w:ascii="Times New Roman" w:hAnsi="Times New Roman" w:cs="Times New Roman"/>
        </w:rPr>
        <w:t xml:space="preserve"> betreft die inhouden</w:t>
      </w:r>
      <w:r w:rsidR="00EA4898" w:rsidRPr="00E57718">
        <w:rPr>
          <w:rFonts w:ascii="Times New Roman" w:hAnsi="Times New Roman" w:cs="Times New Roman"/>
        </w:rPr>
        <w:t xml:space="preserve"> </w:t>
      </w:r>
      <w:r w:rsidR="00E57718">
        <w:rPr>
          <w:rFonts w:ascii="Times New Roman" w:hAnsi="Times New Roman" w:cs="Times New Roman"/>
        </w:rPr>
        <w:t>z</w:t>
      </w:r>
      <w:r w:rsidR="00685F7D">
        <w:rPr>
          <w:rFonts w:ascii="Times New Roman" w:hAnsi="Times New Roman" w:cs="Times New Roman"/>
        </w:rPr>
        <w:t>ag</w:t>
      </w:r>
      <w:r w:rsidR="00E57718">
        <w:rPr>
          <w:rFonts w:ascii="Times New Roman" w:hAnsi="Times New Roman" w:cs="Times New Roman"/>
        </w:rPr>
        <w:t xml:space="preserve"> </w:t>
      </w:r>
      <w:r w:rsidR="00EA4898" w:rsidRPr="00E57718">
        <w:rPr>
          <w:rFonts w:ascii="Times New Roman" w:hAnsi="Times New Roman" w:cs="Times New Roman"/>
        </w:rPr>
        <w:t>ik als</w:t>
      </w:r>
      <w:r w:rsidRPr="00E57718">
        <w:rPr>
          <w:rFonts w:ascii="Times New Roman" w:hAnsi="Times New Roman" w:cs="Times New Roman"/>
        </w:rPr>
        <w:t xml:space="preserve"> leraar</w:t>
      </w:r>
      <w:r w:rsidR="00EA4898" w:rsidRPr="00E57718">
        <w:rPr>
          <w:rFonts w:ascii="Times New Roman" w:hAnsi="Times New Roman" w:cs="Times New Roman"/>
        </w:rPr>
        <w:t xml:space="preserve"> filosofie bij leerlingen </w:t>
      </w:r>
      <w:r w:rsidR="00E57718">
        <w:rPr>
          <w:rFonts w:ascii="Times New Roman" w:hAnsi="Times New Roman" w:cs="Times New Roman"/>
        </w:rPr>
        <w:t>vaak</w:t>
      </w:r>
      <w:r w:rsidR="00EA4898" w:rsidRPr="00E57718">
        <w:rPr>
          <w:rFonts w:ascii="Times New Roman" w:hAnsi="Times New Roman" w:cs="Times New Roman"/>
        </w:rPr>
        <w:t xml:space="preserve"> een enorme mate van lippendienst aan het idee dat iedereen recht heeft op zijn eigen mening en manier van leven</w:t>
      </w:r>
      <w:r w:rsidR="00E57718">
        <w:rPr>
          <w:rFonts w:ascii="Times New Roman" w:hAnsi="Times New Roman" w:cs="Times New Roman"/>
        </w:rPr>
        <w:t xml:space="preserve"> (‘dat heb je te respecteren’)</w:t>
      </w:r>
      <w:r w:rsidR="004D7427" w:rsidRPr="00E57718">
        <w:rPr>
          <w:rFonts w:ascii="Times New Roman" w:hAnsi="Times New Roman" w:cs="Times New Roman"/>
        </w:rPr>
        <w:t>.</w:t>
      </w:r>
      <w:r w:rsidR="00E57718">
        <w:rPr>
          <w:rFonts w:ascii="Times New Roman" w:hAnsi="Times New Roman" w:cs="Times New Roman"/>
        </w:rPr>
        <w:t xml:space="preserve"> Volgens veel leerlingen is in eerste instantie alles wat betrekking heeft op normen en waarden uiteindelijk relatief aan je culturele achtergrond en persoonlijke voorkeuren en in </w:t>
      </w:r>
      <w:r w:rsidR="00AA3152">
        <w:rPr>
          <w:rFonts w:ascii="Times New Roman" w:hAnsi="Times New Roman" w:cs="Times New Roman"/>
        </w:rPr>
        <w:t xml:space="preserve">wezen, zo is de intuïtie, </w:t>
      </w:r>
      <w:r w:rsidR="00E57718">
        <w:rPr>
          <w:rFonts w:ascii="Times New Roman" w:hAnsi="Times New Roman" w:cs="Times New Roman"/>
        </w:rPr>
        <w:t>zijn dat allemaal ‘meningen’ die evenveel waard zijn en waar je lang en kort over kan praten, maar</w:t>
      </w:r>
      <w:r w:rsidR="00AA3152">
        <w:rPr>
          <w:rFonts w:ascii="Times New Roman" w:hAnsi="Times New Roman" w:cs="Times New Roman"/>
        </w:rPr>
        <w:t xml:space="preserve"> waarbij</w:t>
      </w:r>
      <w:r w:rsidR="00E57718">
        <w:rPr>
          <w:rFonts w:ascii="Times New Roman" w:hAnsi="Times New Roman" w:cs="Times New Roman"/>
        </w:rPr>
        <w:t xml:space="preserve"> niemand </w:t>
      </w:r>
      <w:r w:rsidR="00AA3152">
        <w:rPr>
          <w:rFonts w:ascii="Times New Roman" w:hAnsi="Times New Roman" w:cs="Times New Roman"/>
        </w:rPr>
        <w:t>de waarheid in pacht heeft</w:t>
      </w:r>
      <w:r w:rsidR="00E57718">
        <w:rPr>
          <w:rFonts w:ascii="Times New Roman" w:hAnsi="Times New Roman" w:cs="Times New Roman"/>
        </w:rPr>
        <w:t xml:space="preserve">. Kortom: veel van mijn leerlingen lijken relativisten. </w:t>
      </w:r>
      <w:r w:rsidR="004D7427" w:rsidRPr="00E57718">
        <w:rPr>
          <w:rFonts w:ascii="Times New Roman" w:hAnsi="Times New Roman" w:cs="Times New Roman"/>
        </w:rPr>
        <w:t>T</w:t>
      </w:r>
      <w:r w:rsidR="00E57718" w:rsidRPr="00E57718">
        <w:rPr>
          <w:rFonts w:ascii="Times New Roman" w:hAnsi="Times New Roman" w:cs="Times New Roman"/>
        </w:rPr>
        <w:t>ó</w:t>
      </w:r>
      <w:r w:rsidR="00EA4898" w:rsidRPr="00E57718">
        <w:rPr>
          <w:rFonts w:ascii="Times New Roman" w:hAnsi="Times New Roman" w:cs="Times New Roman"/>
        </w:rPr>
        <w:t xml:space="preserve">tdat er echt iets op het spel staat. </w:t>
      </w:r>
    </w:p>
    <w:p w14:paraId="723306A5" w14:textId="54E32BBD" w:rsidR="00E57718" w:rsidRDefault="00EA4898" w:rsidP="00E57718">
      <w:pPr>
        <w:spacing w:after="0" w:line="360" w:lineRule="auto"/>
        <w:ind w:firstLine="708"/>
        <w:rPr>
          <w:rFonts w:ascii="Times New Roman" w:hAnsi="Times New Roman" w:cs="Times New Roman"/>
        </w:rPr>
      </w:pPr>
      <w:r w:rsidRPr="00E57718">
        <w:rPr>
          <w:rFonts w:ascii="Times New Roman" w:hAnsi="Times New Roman" w:cs="Times New Roman"/>
        </w:rPr>
        <w:t>Wat er op het spel komt te staan kan van alles zijn: een verschil van opvatting over of Piet zwart mag zijn en wat dat</w:t>
      </w:r>
      <w:r w:rsidR="00241A6F" w:rsidRPr="00E57718">
        <w:rPr>
          <w:rFonts w:ascii="Times New Roman" w:hAnsi="Times New Roman" w:cs="Times New Roman"/>
        </w:rPr>
        <w:t xml:space="preserve"> </w:t>
      </w:r>
      <w:r w:rsidRPr="00E57718">
        <w:rPr>
          <w:rFonts w:ascii="Times New Roman" w:hAnsi="Times New Roman" w:cs="Times New Roman"/>
        </w:rPr>
        <w:t>betekent, onenigheid over het gebruik van het woorden als ‘kanker’ en ‘homo’ als koosnaam voor je vrienden (</w:t>
      </w:r>
      <w:r w:rsidR="004D7427" w:rsidRPr="00E57718">
        <w:rPr>
          <w:rFonts w:ascii="Times New Roman" w:hAnsi="Times New Roman" w:cs="Times New Roman"/>
        </w:rPr>
        <w:t>denk aan</w:t>
      </w:r>
      <w:r w:rsidRPr="00E57718">
        <w:rPr>
          <w:rFonts w:ascii="Times New Roman" w:hAnsi="Times New Roman" w:cs="Times New Roman"/>
        </w:rPr>
        <w:t xml:space="preserve"> ‘kankerhomo’) of discussies over de vraag of mensen die (nu nog steeds!) vlees eten </w:t>
      </w:r>
      <w:r w:rsidR="00114394" w:rsidRPr="00E57718">
        <w:rPr>
          <w:rFonts w:ascii="Times New Roman" w:hAnsi="Times New Roman" w:cs="Times New Roman"/>
        </w:rPr>
        <w:t xml:space="preserve">niet gewoon </w:t>
      </w:r>
      <w:r w:rsidR="004D7427" w:rsidRPr="00E57718">
        <w:rPr>
          <w:rFonts w:ascii="Times New Roman" w:hAnsi="Times New Roman" w:cs="Times New Roman"/>
        </w:rPr>
        <w:t>egoïstische of domme</w:t>
      </w:r>
      <w:r w:rsidR="00114394" w:rsidRPr="00E57718">
        <w:rPr>
          <w:rFonts w:ascii="Times New Roman" w:hAnsi="Times New Roman" w:cs="Times New Roman"/>
        </w:rPr>
        <w:t xml:space="preserve"> mensen zijn. Kortom: als jij en je </w:t>
      </w:r>
      <w:r w:rsidR="00114394" w:rsidRPr="00E57718">
        <w:rPr>
          <w:rFonts w:ascii="Times New Roman" w:hAnsi="Times New Roman" w:cs="Times New Roman"/>
        </w:rPr>
        <w:lastRenderedPageBreak/>
        <w:t xml:space="preserve">eigen </w:t>
      </w:r>
      <w:r w:rsidR="004D7427" w:rsidRPr="00E57718">
        <w:rPr>
          <w:rFonts w:ascii="Times New Roman" w:hAnsi="Times New Roman" w:cs="Times New Roman"/>
        </w:rPr>
        <w:t>doen en laten</w:t>
      </w:r>
      <w:r w:rsidR="00114394" w:rsidRPr="00E57718">
        <w:rPr>
          <w:rFonts w:ascii="Times New Roman" w:hAnsi="Times New Roman" w:cs="Times New Roman"/>
        </w:rPr>
        <w:t xml:space="preserve"> daadwerkelijk ter discussie komen te staan is relativisme ineens niet meer zo’n aantrekkelijke filosofie. </w:t>
      </w:r>
      <w:r w:rsidR="00916061" w:rsidRPr="00E57718">
        <w:rPr>
          <w:rFonts w:ascii="Times New Roman" w:hAnsi="Times New Roman" w:cs="Times New Roman"/>
        </w:rPr>
        <w:t>Z</w:t>
      </w:r>
      <w:r w:rsidR="00114394" w:rsidRPr="00E57718">
        <w:rPr>
          <w:rFonts w:ascii="Times New Roman" w:hAnsi="Times New Roman" w:cs="Times New Roman"/>
        </w:rPr>
        <w:t xml:space="preserve">olang we het eens zijn, of het </w:t>
      </w:r>
      <w:r w:rsidR="00AA3152">
        <w:rPr>
          <w:rFonts w:ascii="Times New Roman" w:hAnsi="Times New Roman" w:cs="Times New Roman"/>
        </w:rPr>
        <w:t xml:space="preserve">alleen </w:t>
      </w:r>
      <w:r w:rsidR="00114394" w:rsidRPr="00E57718">
        <w:rPr>
          <w:rFonts w:ascii="Times New Roman" w:hAnsi="Times New Roman" w:cs="Times New Roman"/>
        </w:rPr>
        <w:t>oneens zijn over dingen die ons eigenlijk niet zoveel uitmaken</w:t>
      </w:r>
      <w:r w:rsidR="00474456" w:rsidRPr="00E57718">
        <w:rPr>
          <w:rFonts w:ascii="Times New Roman" w:hAnsi="Times New Roman" w:cs="Times New Roman"/>
        </w:rPr>
        <w:t>,</w:t>
      </w:r>
      <w:r w:rsidR="00114394" w:rsidRPr="00E57718">
        <w:rPr>
          <w:rFonts w:ascii="Times New Roman" w:hAnsi="Times New Roman" w:cs="Times New Roman"/>
        </w:rPr>
        <w:t xml:space="preserve"> is relativisme de makkelijk</w:t>
      </w:r>
      <w:r w:rsidR="00E57718">
        <w:rPr>
          <w:rFonts w:ascii="Times New Roman" w:hAnsi="Times New Roman" w:cs="Times New Roman"/>
        </w:rPr>
        <w:t>e</w:t>
      </w:r>
      <w:r w:rsidR="00114394" w:rsidRPr="00E57718">
        <w:rPr>
          <w:rFonts w:ascii="Times New Roman" w:hAnsi="Times New Roman" w:cs="Times New Roman"/>
        </w:rPr>
        <w:t xml:space="preserve"> weg</w:t>
      </w:r>
      <w:r w:rsidR="00474456" w:rsidRPr="00E57718">
        <w:rPr>
          <w:rFonts w:ascii="Times New Roman" w:hAnsi="Times New Roman" w:cs="Times New Roman"/>
        </w:rPr>
        <w:t>.</w:t>
      </w:r>
      <w:r w:rsidR="00114394" w:rsidRPr="00E57718">
        <w:rPr>
          <w:rFonts w:ascii="Times New Roman" w:hAnsi="Times New Roman" w:cs="Times New Roman"/>
        </w:rPr>
        <w:t xml:space="preserve"> </w:t>
      </w:r>
      <w:r w:rsidR="00474456" w:rsidRPr="00E57718">
        <w:rPr>
          <w:rFonts w:ascii="Times New Roman" w:hAnsi="Times New Roman" w:cs="Times New Roman"/>
        </w:rPr>
        <w:t>Het is vaak echter</w:t>
      </w:r>
      <w:r w:rsidR="00114394" w:rsidRPr="00E57718">
        <w:rPr>
          <w:rFonts w:ascii="Times New Roman" w:hAnsi="Times New Roman" w:cs="Times New Roman"/>
        </w:rPr>
        <w:t xml:space="preserve"> </w:t>
      </w:r>
      <w:r w:rsidR="00474456" w:rsidRPr="00E57718">
        <w:rPr>
          <w:rFonts w:ascii="Times New Roman" w:hAnsi="Times New Roman" w:cs="Times New Roman"/>
        </w:rPr>
        <w:t>vooral</w:t>
      </w:r>
      <w:r w:rsidR="00114394" w:rsidRPr="00E57718">
        <w:rPr>
          <w:rFonts w:ascii="Times New Roman" w:hAnsi="Times New Roman" w:cs="Times New Roman"/>
        </w:rPr>
        <w:t xml:space="preserve"> een vals excuus om niet echt met elkaar in gesprek te gaan, een excuus om onverschillig te kunnen blijven. </w:t>
      </w:r>
      <w:r w:rsidR="00474456" w:rsidRPr="00E57718">
        <w:rPr>
          <w:rFonts w:ascii="Times New Roman" w:hAnsi="Times New Roman" w:cs="Times New Roman"/>
        </w:rPr>
        <w:t>Ik denk niet dat we elkaar en onze leerlingen daarmee weg moeten laten komen.</w:t>
      </w:r>
      <w:r w:rsidR="00E57718">
        <w:rPr>
          <w:rFonts w:ascii="Times New Roman" w:hAnsi="Times New Roman" w:cs="Times New Roman"/>
        </w:rPr>
        <w:t xml:space="preserve"> </w:t>
      </w:r>
      <w:r w:rsidR="00474456" w:rsidRPr="00E57718">
        <w:rPr>
          <w:rFonts w:ascii="Times New Roman" w:hAnsi="Times New Roman" w:cs="Times New Roman"/>
        </w:rPr>
        <w:t>Echter als</w:t>
      </w:r>
      <w:r w:rsidR="00E57718">
        <w:rPr>
          <w:rFonts w:ascii="Times New Roman" w:hAnsi="Times New Roman" w:cs="Times New Roman"/>
        </w:rPr>
        <w:t xml:space="preserve"> de wetgever</w:t>
      </w:r>
      <w:r w:rsidR="00474456" w:rsidRPr="00E57718">
        <w:rPr>
          <w:rFonts w:ascii="Times New Roman" w:hAnsi="Times New Roman" w:cs="Times New Roman"/>
        </w:rPr>
        <w:t xml:space="preserve"> </w:t>
      </w:r>
      <w:r w:rsidR="00E57718">
        <w:rPr>
          <w:rFonts w:ascii="Times New Roman" w:hAnsi="Times New Roman" w:cs="Times New Roman"/>
        </w:rPr>
        <w:t>bij respect ‘waardering’ of zelfs ‘eerbied’ in gedachten had dan moet de huidige burgerschapswet gelezen worden als de plicht tot</w:t>
      </w:r>
      <w:r w:rsidR="00474456" w:rsidRPr="00E57718">
        <w:rPr>
          <w:rFonts w:ascii="Times New Roman" w:hAnsi="Times New Roman" w:cs="Times New Roman"/>
        </w:rPr>
        <w:t xml:space="preserve"> het aanleren </w:t>
      </w:r>
      <w:r w:rsidR="00E57718">
        <w:rPr>
          <w:rFonts w:ascii="Times New Roman" w:hAnsi="Times New Roman" w:cs="Times New Roman"/>
        </w:rPr>
        <w:t>van waardering/eerbied</w:t>
      </w:r>
      <w:r w:rsidR="00474456" w:rsidRPr="00E57718">
        <w:rPr>
          <w:rFonts w:ascii="Times New Roman" w:hAnsi="Times New Roman" w:cs="Times New Roman"/>
        </w:rPr>
        <w:t xml:space="preserve"> vo</w:t>
      </w:r>
      <w:r w:rsidR="00E57718">
        <w:rPr>
          <w:rFonts w:ascii="Times New Roman" w:hAnsi="Times New Roman" w:cs="Times New Roman"/>
        </w:rPr>
        <w:t>or alle</w:t>
      </w:r>
      <w:r w:rsidR="00474456" w:rsidRPr="00E57718">
        <w:rPr>
          <w:rFonts w:ascii="Times New Roman" w:hAnsi="Times New Roman" w:cs="Times New Roman"/>
        </w:rPr>
        <w:t xml:space="preserve"> verschillende opvattingen</w:t>
      </w:r>
      <w:r w:rsidR="00E57718">
        <w:rPr>
          <w:rFonts w:ascii="Times New Roman" w:hAnsi="Times New Roman" w:cs="Times New Roman"/>
        </w:rPr>
        <w:t xml:space="preserve"> en gebruiken in Nederland. Ik denk dat dat geen goed idee is.</w:t>
      </w:r>
    </w:p>
    <w:p w14:paraId="31376FAD" w14:textId="05C43EBF" w:rsidR="00E57718" w:rsidRDefault="00241A6F" w:rsidP="00E57718">
      <w:pPr>
        <w:spacing w:after="0" w:line="360" w:lineRule="auto"/>
        <w:ind w:firstLine="708"/>
        <w:rPr>
          <w:rFonts w:ascii="Times New Roman" w:hAnsi="Times New Roman" w:cs="Times New Roman"/>
        </w:rPr>
      </w:pPr>
      <w:r w:rsidRPr="00E57718">
        <w:rPr>
          <w:rFonts w:ascii="Times New Roman" w:hAnsi="Times New Roman" w:cs="Times New Roman"/>
        </w:rPr>
        <w:t>Stel bijvoorbeeld dat iemand</w:t>
      </w:r>
      <w:r w:rsidR="009A0F08" w:rsidRPr="00E57718">
        <w:rPr>
          <w:rFonts w:ascii="Times New Roman" w:hAnsi="Times New Roman" w:cs="Times New Roman"/>
        </w:rPr>
        <w:t xml:space="preserve"> beweert dat vrouwen niet naar school zouden moeten, of dat het besnijden van jonge jongens</w:t>
      </w:r>
      <w:r w:rsidR="00062658" w:rsidRPr="00E57718">
        <w:rPr>
          <w:rFonts w:ascii="Times New Roman" w:hAnsi="Times New Roman" w:cs="Times New Roman"/>
        </w:rPr>
        <w:t xml:space="preserve"> om religieuze redenen</w:t>
      </w:r>
      <w:r w:rsidR="009A0F08" w:rsidRPr="00E57718">
        <w:rPr>
          <w:rFonts w:ascii="Times New Roman" w:hAnsi="Times New Roman" w:cs="Times New Roman"/>
        </w:rPr>
        <w:t xml:space="preserve"> een goed idee is of dat alle Marokkanen het land uitgezet moeten worden of dat de Holocaust een hoax is? Ik heb geen </w:t>
      </w:r>
      <w:r w:rsidR="00E57718">
        <w:rPr>
          <w:rFonts w:ascii="Times New Roman" w:hAnsi="Times New Roman" w:cs="Times New Roman"/>
        </w:rPr>
        <w:t>waardering/eerbied</w:t>
      </w:r>
      <w:r w:rsidR="009A0F08" w:rsidRPr="00E57718">
        <w:rPr>
          <w:rFonts w:ascii="Times New Roman" w:hAnsi="Times New Roman" w:cs="Times New Roman"/>
        </w:rPr>
        <w:t xml:space="preserve"> voor die opvattingen en </w:t>
      </w:r>
      <w:r w:rsidR="00AA3152">
        <w:rPr>
          <w:rFonts w:ascii="Times New Roman" w:hAnsi="Times New Roman" w:cs="Times New Roman"/>
        </w:rPr>
        <w:t>zou er ook grote moeite mee hebben</w:t>
      </w:r>
      <w:r w:rsidR="009A0F08" w:rsidRPr="00E57718">
        <w:rPr>
          <w:rFonts w:ascii="Times New Roman" w:hAnsi="Times New Roman" w:cs="Times New Roman"/>
        </w:rPr>
        <w:t xml:space="preserve"> mijn leerlingen te leren</w:t>
      </w:r>
      <w:r w:rsidR="00916061" w:rsidRPr="00E57718">
        <w:rPr>
          <w:rFonts w:ascii="Times New Roman" w:hAnsi="Times New Roman" w:cs="Times New Roman"/>
        </w:rPr>
        <w:t xml:space="preserve"> </w:t>
      </w:r>
      <w:r w:rsidR="00E57718">
        <w:rPr>
          <w:rFonts w:ascii="Times New Roman" w:hAnsi="Times New Roman" w:cs="Times New Roman"/>
        </w:rPr>
        <w:t>waardering/eerbied</w:t>
      </w:r>
      <w:r w:rsidR="00916061" w:rsidRPr="00E57718">
        <w:rPr>
          <w:rFonts w:ascii="Times New Roman" w:hAnsi="Times New Roman" w:cs="Times New Roman"/>
        </w:rPr>
        <w:t xml:space="preserve"> te hebben voor</w:t>
      </w:r>
      <w:r w:rsidR="009A0F08" w:rsidRPr="00E57718">
        <w:rPr>
          <w:rFonts w:ascii="Times New Roman" w:hAnsi="Times New Roman" w:cs="Times New Roman"/>
        </w:rPr>
        <w:t xml:space="preserve"> deze opvattingen.</w:t>
      </w:r>
      <w:r w:rsidR="004D785D" w:rsidRPr="00E57718">
        <w:rPr>
          <w:rFonts w:ascii="Times New Roman" w:hAnsi="Times New Roman" w:cs="Times New Roman"/>
        </w:rPr>
        <w:t xml:space="preserve"> </w:t>
      </w:r>
      <w:r w:rsidR="00C97653" w:rsidRPr="00E57718">
        <w:rPr>
          <w:rFonts w:ascii="Times New Roman" w:hAnsi="Times New Roman" w:cs="Times New Roman"/>
        </w:rPr>
        <w:t>Als dit soort opvattingen in de klas aan de orde komen is het volgens mij een heel verkeerde boodschap om de relativistische kaart te trekken en</w:t>
      </w:r>
      <w:r w:rsidR="00062658" w:rsidRPr="00E57718">
        <w:rPr>
          <w:rFonts w:ascii="Times New Roman" w:hAnsi="Times New Roman" w:cs="Times New Roman"/>
        </w:rPr>
        <w:t xml:space="preserve"> kinderen te vertellen</w:t>
      </w:r>
      <w:r w:rsidR="00C97653" w:rsidRPr="00E57718">
        <w:rPr>
          <w:rFonts w:ascii="Times New Roman" w:hAnsi="Times New Roman" w:cs="Times New Roman"/>
        </w:rPr>
        <w:t xml:space="preserve"> dat </w:t>
      </w:r>
      <w:r w:rsidR="00062658" w:rsidRPr="00E57718">
        <w:rPr>
          <w:rFonts w:ascii="Times New Roman" w:hAnsi="Times New Roman" w:cs="Times New Roman"/>
        </w:rPr>
        <w:t>z</w:t>
      </w:r>
      <w:r w:rsidR="00C97653" w:rsidRPr="00E57718">
        <w:rPr>
          <w:rFonts w:ascii="Times New Roman" w:hAnsi="Times New Roman" w:cs="Times New Roman"/>
        </w:rPr>
        <w:t>e respect moeten hebben voor alle verschillende opvattingen</w:t>
      </w:r>
      <w:r w:rsidR="00E57718">
        <w:rPr>
          <w:rFonts w:ascii="Times New Roman" w:hAnsi="Times New Roman" w:cs="Times New Roman"/>
        </w:rPr>
        <w:t>. Dat zou de indruk wekken dat</w:t>
      </w:r>
      <w:r w:rsidR="00C97653" w:rsidRPr="00E57718">
        <w:rPr>
          <w:rFonts w:ascii="Times New Roman" w:hAnsi="Times New Roman" w:cs="Times New Roman"/>
        </w:rPr>
        <w:t xml:space="preserve"> iedere opvatting even goed verdedigbaar en beargumenteerd is</w:t>
      </w:r>
      <w:r w:rsidR="00E57718">
        <w:rPr>
          <w:rFonts w:ascii="Times New Roman" w:hAnsi="Times New Roman" w:cs="Times New Roman"/>
        </w:rPr>
        <w:t>, maar dat gelooft volgens mij niemand (en dat is maar goed ook).</w:t>
      </w:r>
      <w:r w:rsidR="009A0F08" w:rsidRPr="00E57718">
        <w:rPr>
          <w:rFonts w:ascii="Times New Roman" w:hAnsi="Times New Roman" w:cs="Times New Roman"/>
        </w:rPr>
        <w:t xml:space="preserve"> </w:t>
      </w:r>
      <w:r w:rsidR="00E57718">
        <w:rPr>
          <w:rFonts w:ascii="Times New Roman" w:hAnsi="Times New Roman" w:cs="Times New Roman"/>
        </w:rPr>
        <w:t>Mijn</w:t>
      </w:r>
      <w:r w:rsidR="00062658" w:rsidRPr="00E57718">
        <w:rPr>
          <w:rFonts w:ascii="Times New Roman" w:hAnsi="Times New Roman" w:cs="Times New Roman"/>
        </w:rPr>
        <w:t xml:space="preserve"> punt is dat a</w:t>
      </w:r>
      <w:r w:rsidR="009A0F08" w:rsidRPr="00E57718">
        <w:rPr>
          <w:rFonts w:ascii="Times New Roman" w:hAnsi="Times New Roman" w:cs="Times New Roman"/>
        </w:rPr>
        <w:t>ls er</w:t>
      </w:r>
      <w:r w:rsidR="00062658" w:rsidRPr="00E57718">
        <w:rPr>
          <w:rFonts w:ascii="Times New Roman" w:hAnsi="Times New Roman" w:cs="Times New Roman"/>
        </w:rPr>
        <w:t xml:space="preserve"> voor jou</w:t>
      </w:r>
      <w:r w:rsidR="009A0F08" w:rsidRPr="00E57718">
        <w:rPr>
          <w:rFonts w:ascii="Times New Roman" w:hAnsi="Times New Roman" w:cs="Times New Roman"/>
        </w:rPr>
        <w:t xml:space="preserve"> </w:t>
      </w:r>
      <w:r w:rsidR="00665BE4" w:rsidRPr="00665BE4">
        <w:rPr>
          <w:rFonts w:ascii="Times New Roman" w:hAnsi="Times New Roman" w:cs="Times New Roman"/>
        </w:rPr>
        <w:t>é</w:t>
      </w:r>
      <w:r w:rsidR="009A0F08" w:rsidRPr="00665BE4">
        <w:rPr>
          <w:rFonts w:ascii="Times New Roman" w:hAnsi="Times New Roman" w:cs="Times New Roman"/>
        </w:rPr>
        <w:t>cht</w:t>
      </w:r>
      <w:r w:rsidR="009A0F08" w:rsidRPr="00E57718">
        <w:rPr>
          <w:rFonts w:ascii="Times New Roman" w:hAnsi="Times New Roman" w:cs="Times New Roman"/>
        </w:rPr>
        <w:t xml:space="preserve"> iets op het spel staat het vrijwel altijd zo</w:t>
      </w:r>
      <w:r w:rsidR="00062658" w:rsidRPr="00E57718">
        <w:rPr>
          <w:rFonts w:ascii="Times New Roman" w:hAnsi="Times New Roman" w:cs="Times New Roman"/>
        </w:rPr>
        <w:t xml:space="preserve"> zal</w:t>
      </w:r>
      <w:r w:rsidR="009A0F08" w:rsidRPr="00E57718">
        <w:rPr>
          <w:rFonts w:ascii="Times New Roman" w:hAnsi="Times New Roman" w:cs="Times New Roman"/>
        </w:rPr>
        <w:t xml:space="preserve"> zijn dat het gaat om opvattingen waar je geen </w:t>
      </w:r>
      <w:r w:rsidR="00E57718">
        <w:rPr>
          <w:rFonts w:ascii="Times New Roman" w:hAnsi="Times New Roman" w:cs="Times New Roman"/>
        </w:rPr>
        <w:t>waardering/eerbied</w:t>
      </w:r>
      <w:r w:rsidR="009A0F08" w:rsidRPr="00E57718">
        <w:rPr>
          <w:rFonts w:ascii="Times New Roman" w:hAnsi="Times New Roman" w:cs="Times New Roman"/>
        </w:rPr>
        <w:t xml:space="preserve"> voor hebt, maar ook</w:t>
      </w:r>
      <w:r w:rsidR="004D7427" w:rsidRPr="00E57718">
        <w:rPr>
          <w:rFonts w:ascii="Times New Roman" w:hAnsi="Times New Roman" w:cs="Times New Roman"/>
        </w:rPr>
        <w:t xml:space="preserve"> dan</w:t>
      </w:r>
      <w:r w:rsidR="009A0F08" w:rsidRPr="00E57718">
        <w:rPr>
          <w:rFonts w:ascii="Times New Roman" w:hAnsi="Times New Roman" w:cs="Times New Roman"/>
        </w:rPr>
        <w:t xml:space="preserve"> dien je je in onze samenleving </w:t>
      </w:r>
      <w:r w:rsidR="009A0F08" w:rsidRPr="00E57718">
        <w:rPr>
          <w:rFonts w:ascii="Times New Roman" w:hAnsi="Times New Roman" w:cs="Times New Roman"/>
          <w:i/>
          <w:iCs/>
        </w:rPr>
        <w:t>verdraagzaam</w:t>
      </w:r>
      <w:r w:rsidR="009A0F08" w:rsidRPr="00E57718">
        <w:rPr>
          <w:rFonts w:ascii="Times New Roman" w:hAnsi="Times New Roman" w:cs="Times New Roman"/>
        </w:rPr>
        <w:t xml:space="preserve"> en </w:t>
      </w:r>
      <w:r w:rsidR="009A0F08" w:rsidRPr="00E57718">
        <w:rPr>
          <w:rFonts w:ascii="Times New Roman" w:hAnsi="Times New Roman" w:cs="Times New Roman"/>
          <w:i/>
          <w:iCs/>
        </w:rPr>
        <w:t>vreedzaam</w:t>
      </w:r>
      <w:r w:rsidR="009A0F08" w:rsidRPr="00E57718">
        <w:rPr>
          <w:rFonts w:ascii="Times New Roman" w:hAnsi="Times New Roman" w:cs="Times New Roman"/>
        </w:rPr>
        <w:t xml:space="preserve"> op te stellen en het gesprek aan te gaan</w:t>
      </w:r>
      <w:r w:rsidR="00E57718">
        <w:rPr>
          <w:rFonts w:ascii="Times New Roman" w:hAnsi="Times New Roman" w:cs="Times New Roman"/>
        </w:rPr>
        <w:t>.</w:t>
      </w:r>
      <w:r w:rsidR="004D7427" w:rsidRPr="00E57718">
        <w:rPr>
          <w:rFonts w:ascii="Times New Roman" w:hAnsi="Times New Roman" w:cs="Times New Roman"/>
        </w:rPr>
        <w:t xml:space="preserve"> </w:t>
      </w:r>
      <w:r w:rsidR="00E57718">
        <w:rPr>
          <w:rFonts w:ascii="Times New Roman" w:hAnsi="Times New Roman" w:cs="Times New Roman"/>
        </w:rPr>
        <w:t>O</w:t>
      </w:r>
      <w:r w:rsidR="004D7427" w:rsidRPr="00E57718">
        <w:rPr>
          <w:rFonts w:ascii="Times New Roman" w:hAnsi="Times New Roman" w:cs="Times New Roman"/>
        </w:rPr>
        <w:t>ok</w:t>
      </w:r>
      <w:r w:rsidR="00E57718">
        <w:rPr>
          <w:rFonts w:ascii="Times New Roman" w:hAnsi="Times New Roman" w:cs="Times New Roman"/>
        </w:rPr>
        <w:t>, of eigenlijk juist,</w:t>
      </w:r>
      <w:r w:rsidR="009A0F08" w:rsidRPr="00E57718">
        <w:rPr>
          <w:rFonts w:ascii="Times New Roman" w:hAnsi="Times New Roman" w:cs="Times New Roman"/>
        </w:rPr>
        <w:t xml:space="preserve"> op het moment dat de verschillende opvattingen resulteren in praktijken die voor een van beide partijen onacceptabel zijn. Als je die praktijken wil veranderen dan zijn daar wegen voor</w:t>
      </w:r>
      <w:r w:rsidR="00062658" w:rsidRPr="00E57718">
        <w:rPr>
          <w:rFonts w:ascii="Times New Roman" w:hAnsi="Times New Roman" w:cs="Times New Roman"/>
        </w:rPr>
        <w:t>, namelijk</w:t>
      </w:r>
      <w:r w:rsidR="00C97653" w:rsidRPr="00E57718">
        <w:rPr>
          <w:rFonts w:ascii="Times New Roman" w:hAnsi="Times New Roman" w:cs="Times New Roman"/>
        </w:rPr>
        <w:t xml:space="preserve"> de verschillende wettelijk verankerde beslisprocedures in onze democratie</w:t>
      </w:r>
      <w:r w:rsidR="00E57718">
        <w:rPr>
          <w:rFonts w:ascii="Times New Roman" w:hAnsi="Times New Roman" w:cs="Times New Roman"/>
        </w:rPr>
        <w:t xml:space="preserve"> en een publieke ruimte waarin je je standpunten mag uiten en verdedigen.</w:t>
      </w:r>
      <w:r w:rsidR="00C97653" w:rsidRPr="00E57718">
        <w:rPr>
          <w:rFonts w:ascii="Times New Roman" w:hAnsi="Times New Roman" w:cs="Times New Roman"/>
        </w:rPr>
        <w:t xml:space="preserve"> </w:t>
      </w:r>
    </w:p>
    <w:p w14:paraId="55971E7E" w14:textId="74156A46" w:rsidR="003B7276" w:rsidRPr="00E57718" w:rsidRDefault="00C97653" w:rsidP="00E57718">
      <w:pPr>
        <w:spacing w:after="0" w:line="360" w:lineRule="auto"/>
        <w:ind w:firstLine="708"/>
        <w:rPr>
          <w:rFonts w:ascii="Times New Roman" w:hAnsi="Times New Roman" w:cs="Times New Roman"/>
        </w:rPr>
      </w:pPr>
      <w:r w:rsidRPr="00E57718">
        <w:rPr>
          <w:rFonts w:ascii="Times New Roman" w:hAnsi="Times New Roman" w:cs="Times New Roman"/>
        </w:rPr>
        <w:t xml:space="preserve">Ik zie het als mijn taak als leraar om leerlingen kennis te geven van die wegen (iets dat de wet ook uitdrukkelijk opdraagt) en hen aan te sporen tot het geven van argumenten voor hun opvattingen, </w:t>
      </w:r>
      <w:r w:rsidR="00E57718">
        <w:rPr>
          <w:rFonts w:ascii="Times New Roman" w:hAnsi="Times New Roman" w:cs="Times New Roman"/>
        </w:rPr>
        <w:t xml:space="preserve">anderen </w:t>
      </w:r>
      <w:r w:rsidRPr="00E57718">
        <w:rPr>
          <w:rFonts w:ascii="Times New Roman" w:hAnsi="Times New Roman" w:cs="Times New Roman"/>
        </w:rPr>
        <w:t>te vragen om argumenten, te luisteren en verdraagzaam te blijven. De mate waarin leerlingen zich in dat (leer)proces mee laten nemen heb ik niet volledig in de hand en dat wil</w:t>
      </w:r>
      <w:r w:rsidR="00881C89">
        <w:rPr>
          <w:rFonts w:ascii="Times New Roman" w:hAnsi="Times New Roman" w:cs="Times New Roman"/>
        </w:rPr>
        <w:t xml:space="preserve"> ik</w:t>
      </w:r>
      <w:r w:rsidRPr="00E57718">
        <w:rPr>
          <w:rFonts w:ascii="Times New Roman" w:hAnsi="Times New Roman" w:cs="Times New Roman"/>
        </w:rPr>
        <w:t xml:space="preserve"> ook niet</w:t>
      </w:r>
      <w:r w:rsidR="00E57718">
        <w:rPr>
          <w:rFonts w:ascii="Times New Roman" w:hAnsi="Times New Roman" w:cs="Times New Roman"/>
        </w:rPr>
        <w:t>.</w:t>
      </w:r>
      <w:r w:rsidRPr="00E57718">
        <w:rPr>
          <w:rFonts w:ascii="Times New Roman" w:hAnsi="Times New Roman" w:cs="Times New Roman"/>
        </w:rPr>
        <w:t xml:space="preserve"> </w:t>
      </w:r>
      <w:r w:rsidR="00E57718">
        <w:rPr>
          <w:rFonts w:ascii="Times New Roman" w:hAnsi="Times New Roman" w:cs="Times New Roman"/>
        </w:rPr>
        <w:t>S</w:t>
      </w:r>
      <w:r w:rsidRPr="00E57718">
        <w:rPr>
          <w:rFonts w:ascii="Times New Roman" w:hAnsi="Times New Roman" w:cs="Times New Roman"/>
        </w:rPr>
        <w:t>terker nog</w:t>
      </w:r>
      <w:r w:rsidR="00E57718">
        <w:rPr>
          <w:rFonts w:ascii="Times New Roman" w:hAnsi="Times New Roman" w:cs="Times New Roman"/>
        </w:rPr>
        <w:t>,</w:t>
      </w:r>
      <w:r w:rsidRPr="00E57718">
        <w:rPr>
          <w:rFonts w:ascii="Times New Roman" w:hAnsi="Times New Roman" w:cs="Times New Roman"/>
        </w:rPr>
        <w:t xml:space="preserve"> in principe vind ik dat </w:t>
      </w:r>
      <w:r w:rsidR="00E57718">
        <w:rPr>
          <w:rFonts w:ascii="Times New Roman" w:hAnsi="Times New Roman" w:cs="Times New Roman"/>
        </w:rPr>
        <w:t>leerlingen</w:t>
      </w:r>
      <w:r w:rsidRPr="00E57718">
        <w:rPr>
          <w:rFonts w:ascii="Times New Roman" w:hAnsi="Times New Roman" w:cs="Times New Roman"/>
        </w:rPr>
        <w:t xml:space="preserve"> zich </w:t>
      </w:r>
      <w:r w:rsidR="00E57718">
        <w:rPr>
          <w:rFonts w:ascii="Times New Roman" w:hAnsi="Times New Roman" w:cs="Times New Roman"/>
        </w:rPr>
        <w:t>daar in zekere mate</w:t>
      </w:r>
      <w:r w:rsidRPr="00E57718">
        <w:rPr>
          <w:rFonts w:ascii="Times New Roman" w:hAnsi="Times New Roman" w:cs="Times New Roman"/>
        </w:rPr>
        <w:t xml:space="preserve"> aan zouden moeten kunnen onttrekken of zich er</w:t>
      </w:r>
      <w:r w:rsidR="00E57718">
        <w:rPr>
          <w:rFonts w:ascii="Times New Roman" w:hAnsi="Times New Roman" w:cs="Times New Roman"/>
        </w:rPr>
        <w:t xml:space="preserve"> minstens</w:t>
      </w:r>
      <w:r w:rsidRPr="00E57718">
        <w:rPr>
          <w:rFonts w:ascii="Times New Roman" w:hAnsi="Times New Roman" w:cs="Times New Roman"/>
        </w:rPr>
        <w:t xml:space="preserve"> tegen</w:t>
      </w:r>
      <w:r w:rsidR="00E57718">
        <w:rPr>
          <w:rFonts w:ascii="Times New Roman" w:hAnsi="Times New Roman" w:cs="Times New Roman"/>
        </w:rPr>
        <w:t xml:space="preserve"> zouden</w:t>
      </w:r>
      <w:r w:rsidRPr="00E57718">
        <w:rPr>
          <w:rFonts w:ascii="Times New Roman" w:hAnsi="Times New Roman" w:cs="Times New Roman"/>
        </w:rPr>
        <w:t xml:space="preserve"> moet</w:t>
      </w:r>
      <w:r w:rsidR="00E57718">
        <w:rPr>
          <w:rFonts w:ascii="Times New Roman" w:hAnsi="Times New Roman" w:cs="Times New Roman"/>
        </w:rPr>
        <w:t>en</w:t>
      </w:r>
      <w:r w:rsidRPr="00E57718">
        <w:rPr>
          <w:rFonts w:ascii="Times New Roman" w:hAnsi="Times New Roman" w:cs="Times New Roman"/>
        </w:rPr>
        <w:t xml:space="preserve"> kunnen verzetten</w:t>
      </w:r>
      <w:r w:rsidR="00E57718">
        <w:rPr>
          <w:rFonts w:ascii="Times New Roman" w:hAnsi="Times New Roman" w:cs="Times New Roman"/>
        </w:rPr>
        <w:t>,</w:t>
      </w:r>
      <w:r w:rsidRPr="00E57718">
        <w:rPr>
          <w:rFonts w:ascii="Times New Roman" w:hAnsi="Times New Roman" w:cs="Times New Roman"/>
        </w:rPr>
        <w:t xml:space="preserve"> anders wordt burgerschapsonderwijs</w:t>
      </w:r>
      <w:r w:rsidR="00062658" w:rsidRPr="00E57718">
        <w:rPr>
          <w:rFonts w:ascii="Times New Roman" w:hAnsi="Times New Roman" w:cs="Times New Roman"/>
        </w:rPr>
        <w:t xml:space="preserve"> indoctrinatie in plaats van educatie.</w:t>
      </w:r>
      <w:r w:rsidRPr="00E57718">
        <w:rPr>
          <w:rFonts w:ascii="Times New Roman" w:hAnsi="Times New Roman" w:cs="Times New Roman"/>
        </w:rPr>
        <w:t xml:space="preserve">  </w:t>
      </w:r>
      <w:r w:rsidR="00B970C8" w:rsidRPr="00E57718">
        <w:rPr>
          <w:rFonts w:ascii="Times New Roman" w:hAnsi="Times New Roman" w:cs="Times New Roman"/>
        </w:rPr>
        <w:t xml:space="preserve">  </w:t>
      </w:r>
      <w:r w:rsidR="003B7276" w:rsidRPr="00E57718">
        <w:rPr>
          <w:rFonts w:ascii="Times New Roman" w:hAnsi="Times New Roman" w:cs="Times New Roman"/>
        </w:rPr>
        <w:t xml:space="preserve"> </w:t>
      </w:r>
    </w:p>
    <w:p w14:paraId="4C267B34" w14:textId="77777777" w:rsidR="004D785D" w:rsidRPr="00E57718" w:rsidRDefault="004D785D" w:rsidP="00E57718">
      <w:pPr>
        <w:spacing w:after="0" w:line="360" w:lineRule="auto"/>
        <w:rPr>
          <w:rFonts w:ascii="Times New Roman" w:hAnsi="Times New Roman" w:cs="Times New Roman"/>
        </w:rPr>
      </w:pPr>
    </w:p>
    <w:p w14:paraId="1A7254DB" w14:textId="395178D1" w:rsidR="004D785D" w:rsidRPr="00E57718" w:rsidRDefault="0054027F" w:rsidP="00E57718">
      <w:pPr>
        <w:spacing w:after="0" w:line="360" w:lineRule="auto"/>
        <w:rPr>
          <w:rFonts w:ascii="Times New Roman" w:hAnsi="Times New Roman" w:cs="Times New Roman"/>
        </w:rPr>
      </w:pPr>
      <w:r>
        <w:rPr>
          <w:rFonts w:ascii="Times New Roman" w:hAnsi="Times New Roman" w:cs="Times New Roman"/>
        </w:rPr>
        <w:t>W</w:t>
      </w:r>
      <w:r w:rsidR="00FE6C79">
        <w:rPr>
          <w:rFonts w:ascii="Times New Roman" w:hAnsi="Times New Roman" w:cs="Times New Roman"/>
        </w:rPr>
        <w:t>elke</w:t>
      </w:r>
      <w:r>
        <w:rPr>
          <w:rFonts w:ascii="Times New Roman" w:hAnsi="Times New Roman" w:cs="Times New Roman"/>
        </w:rPr>
        <w:t xml:space="preserve"> van de drie?</w:t>
      </w:r>
    </w:p>
    <w:p w14:paraId="03CC9460" w14:textId="7148EB02" w:rsidR="00E57718" w:rsidRDefault="004D785D" w:rsidP="00E57718">
      <w:pPr>
        <w:spacing w:after="0" w:line="360" w:lineRule="auto"/>
        <w:rPr>
          <w:rFonts w:ascii="Times New Roman" w:hAnsi="Times New Roman" w:cs="Times New Roman"/>
        </w:rPr>
      </w:pPr>
      <w:r w:rsidRPr="00E57718">
        <w:rPr>
          <w:rFonts w:ascii="Times New Roman" w:hAnsi="Times New Roman" w:cs="Times New Roman"/>
        </w:rPr>
        <w:t>Hierboven heb</w:t>
      </w:r>
      <w:r w:rsidR="00062658" w:rsidRPr="00E57718">
        <w:rPr>
          <w:rFonts w:ascii="Times New Roman" w:hAnsi="Times New Roman" w:cs="Times New Roman"/>
        </w:rPr>
        <w:t xml:space="preserve"> ik</w:t>
      </w:r>
      <w:r w:rsidRPr="00E57718">
        <w:rPr>
          <w:rFonts w:ascii="Times New Roman" w:hAnsi="Times New Roman" w:cs="Times New Roman"/>
        </w:rPr>
        <w:t xml:space="preserve"> een onderscheid </w:t>
      </w:r>
      <w:r w:rsidR="00062658" w:rsidRPr="00E57718">
        <w:rPr>
          <w:rFonts w:ascii="Times New Roman" w:hAnsi="Times New Roman" w:cs="Times New Roman"/>
        </w:rPr>
        <w:t>gemaakt</w:t>
      </w:r>
      <w:r w:rsidRPr="00E57718">
        <w:rPr>
          <w:rFonts w:ascii="Times New Roman" w:hAnsi="Times New Roman" w:cs="Times New Roman"/>
        </w:rPr>
        <w:t xml:space="preserve"> tussen</w:t>
      </w:r>
      <w:r w:rsidR="00967F3F" w:rsidRPr="00E57718">
        <w:rPr>
          <w:rFonts w:ascii="Times New Roman" w:hAnsi="Times New Roman" w:cs="Times New Roman"/>
        </w:rPr>
        <w:t xml:space="preserve"> drie</w:t>
      </w:r>
      <w:r w:rsidRPr="00E57718">
        <w:rPr>
          <w:rFonts w:ascii="Times New Roman" w:hAnsi="Times New Roman" w:cs="Times New Roman"/>
        </w:rPr>
        <w:t xml:space="preserve"> betekenissen </w:t>
      </w:r>
      <w:r w:rsidR="00E57718">
        <w:rPr>
          <w:rFonts w:ascii="Times New Roman" w:hAnsi="Times New Roman" w:cs="Times New Roman"/>
        </w:rPr>
        <w:t>waarin het woord ‘</w:t>
      </w:r>
      <w:r w:rsidRPr="00E57718">
        <w:rPr>
          <w:rFonts w:ascii="Times New Roman" w:hAnsi="Times New Roman" w:cs="Times New Roman"/>
        </w:rPr>
        <w:t>respect</w:t>
      </w:r>
      <w:r w:rsidR="00E57718">
        <w:rPr>
          <w:rFonts w:ascii="Times New Roman" w:hAnsi="Times New Roman" w:cs="Times New Roman"/>
        </w:rPr>
        <w:t>’ wordt gebruikt</w:t>
      </w:r>
      <w:r w:rsidR="0054027F">
        <w:rPr>
          <w:rFonts w:ascii="Times New Roman" w:hAnsi="Times New Roman" w:cs="Times New Roman"/>
        </w:rPr>
        <w:t xml:space="preserve"> en </w:t>
      </w:r>
      <w:r w:rsidR="00F909BC">
        <w:rPr>
          <w:rFonts w:ascii="Times New Roman" w:hAnsi="Times New Roman" w:cs="Times New Roman"/>
        </w:rPr>
        <w:t xml:space="preserve">laten zien dat elk van die betekenissen – in ieder geval voor mij persoonlijk – zou resulteren in problemen bij het </w:t>
      </w:r>
      <w:r w:rsidR="00FE6C79">
        <w:rPr>
          <w:rFonts w:ascii="Times New Roman" w:hAnsi="Times New Roman" w:cs="Times New Roman"/>
        </w:rPr>
        <w:t>uit</w:t>
      </w:r>
      <w:r w:rsidR="00F909BC">
        <w:rPr>
          <w:rFonts w:ascii="Times New Roman" w:hAnsi="Times New Roman" w:cs="Times New Roman"/>
        </w:rPr>
        <w:t>voeren van de wet.</w:t>
      </w:r>
      <w:r w:rsidR="00FE6C79">
        <w:rPr>
          <w:rFonts w:ascii="Times New Roman" w:hAnsi="Times New Roman" w:cs="Times New Roman"/>
        </w:rPr>
        <w:t xml:space="preserve"> Ik heb het kort gehad over</w:t>
      </w:r>
      <w:r w:rsidRPr="00E57718">
        <w:rPr>
          <w:rFonts w:ascii="Times New Roman" w:hAnsi="Times New Roman" w:cs="Times New Roman"/>
        </w:rPr>
        <w:t xml:space="preserve"> straatcultuur waarb</w:t>
      </w:r>
      <w:r w:rsidR="00FE6C79">
        <w:rPr>
          <w:rFonts w:ascii="Times New Roman" w:hAnsi="Times New Roman" w:cs="Times New Roman"/>
        </w:rPr>
        <w:t>innen</w:t>
      </w:r>
      <w:r w:rsidRPr="00E57718">
        <w:rPr>
          <w:rFonts w:ascii="Times New Roman" w:hAnsi="Times New Roman" w:cs="Times New Roman"/>
        </w:rPr>
        <w:t xml:space="preserve"> respect iets is dat</w:t>
      </w:r>
      <w:r w:rsidR="00E57718">
        <w:rPr>
          <w:rFonts w:ascii="Times New Roman" w:hAnsi="Times New Roman" w:cs="Times New Roman"/>
        </w:rPr>
        <w:t xml:space="preserve"> geëist en</w:t>
      </w:r>
      <w:r w:rsidRPr="00E57718">
        <w:rPr>
          <w:rFonts w:ascii="Times New Roman" w:hAnsi="Times New Roman" w:cs="Times New Roman"/>
        </w:rPr>
        <w:t xml:space="preserve"> afgedwongen kan worden en dat je sommige</w:t>
      </w:r>
      <w:r w:rsidR="00E57718">
        <w:rPr>
          <w:rFonts w:ascii="Times New Roman" w:hAnsi="Times New Roman" w:cs="Times New Roman"/>
        </w:rPr>
        <w:t xml:space="preserve"> mensen</w:t>
      </w:r>
      <w:r w:rsidRPr="00E57718">
        <w:rPr>
          <w:rFonts w:ascii="Times New Roman" w:hAnsi="Times New Roman" w:cs="Times New Roman"/>
        </w:rPr>
        <w:t xml:space="preserve"> verschuldigd bent simpelweg omdat ze hoger in </w:t>
      </w:r>
      <w:r w:rsidR="00E57718">
        <w:rPr>
          <w:rFonts w:ascii="Times New Roman" w:hAnsi="Times New Roman" w:cs="Times New Roman"/>
        </w:rPr>
        <w:t>een</w:t>
      </w:r>
      <w:r w:rsidRPr="00E57718">
        <w:rPr>
          <w:rFonts w:ascii="Times New Roman" w:hAnsi="Times New Roman" w:cs="Times New Roman"/>
        </w:rPr>
        <w:t xml:space="preserve"> hiërarchie (menen te) zitten dan jij, bijvoorbeeld </w:t>
      </w:r>
      <w:r w:rsidRPr="00E57718">
        <w:rPr>
          <w:rFonts w:ascii="Times New Roman" w:hAnsi="Times New Roman" w:cs="Times New Roman"/>
        </w:rPr>
        <w:lastRenderedPageBreak/>
        <w:t xml:space="preserve">omdat jij in </w:t>
      </w:r>
      <w:r w:rsidRPr="00E57718">
        <w:rPr>
          <w:rFonts w:ascii="Times New Roman" w:hAnsi="Times New Roman" w:cs="Times New Roman"/>
          <w:i/>
          <w:iCs/>
        </w:rPr>
        <w:t>hun</w:t>
      </w:r>
      <w:r w:rsidRPr="00E57718">
        <w:rPr>
          <w:rFonts w:ascii="Times New Roman" w:hAnsi="Times New Roman" w:cs="Times New Roman"/>
        </w:rPr>
        <w:t xml:space="preserve"> wijk bent of simpelweg omdat je niet de juiste vrienden of kleding hebt.</w:t>
      </w:r>
      <w:r w:rsidR="00062658" w:rsidRPr="00E57718">
        <w:rPr>
          <w:rFonts w:ascii="Times New Roman" w:hAnsi="Times New Roman" w:cs="Times New Roman"/>
        </w:rPr>
        <w:t xml:space="preserve"> Respect betekent</w:t>
      </w:r>
      <w:r w:rsidR="00E57718">
        <w:rPr>
          <w:rFonts w:ascii="Times New Roman" w:hAnsi="Times New Roman" w:cs="Times New Roman"/>
        </w:rPr>
        <w:t xml:space="preserve"> dan</w:t>
      </w:r>
      <w:r w:rsidR="00062658" w:rsidRPr="00E57718">
        <w:rPr>
          <w:rFonts w:ascii="Times New Roman" w:hAnsi="Times New Roman" w:cs="Times New Roman"/>
        </w:rPr>
        <w:t xml:space="preserve"> dat je je plek kent en dat je bereid bent je </w:t>
      </w:r>
      <w:r w:rsidR="00E57718">
        <w:rPr>
          <w:rFonts w:ascii="Times New Roman" w:hAnsi="Times New Roman" w:cs="Times New Roman"/>
        </w:rPr>
        <w:t>(quasi-)</w:t>
      </w:r>
      <w:r w:rsidR="00062658" w:rsidRPr="00E57718">
        <w:rPr>
          <w:rFonts w:ascii="Times New Roman" w:hAnsi="Times New Roman" w:cs="Times New Roman"/>
        </w:rPr>
        <w:t>onderdanig op te stellen</w:t>
      </w:r>
      <w:r w:rsidR="005E7BD1">
        <w:rPr>
          <w:rFonts w:ascii="Times New Roman" w:hAnsi="Times New Roman" w:cs="Times New Roman"/>
        </w:rPr>
        <w:t xml:space="preserve"> of te onderwerpen aan macht </w:t>
      </w:r>
      <w:r w:rsidR="00685F7D">
        <w:rPr>
          <w:rFonts w:ascii="Times New Roman" w:hAnsi="Times New Roman" w:cs="Times New Roman"/>
        </w:rPr>
        <w:t>of</w:t>
      </w:r>
      <w:r w:rsidR="005E7BD1">
        <w:rPr>
          <w:rFonts w:ascii="Times New Roman" w:hAnsi="Times New Roman" w:cs="Times New Roman"/>
        </w:rPr>
        <w:t xml:space="preserve"> gezag.</w:t>
      </w:r>
      <w:r w:rsidRPr="00E57718">
        <w:rPr>
          <w:rFonts w:ascii="Times New Roman" w:hAnsi="Times New Roman" w:cs="Times New Roman"/>
        </w:rPr>
        <w:t xml:space="preserve"> Ik denk niet dat dit de betekenis is waarin respect in de wet</w:t>
      </w:r>
      <w:r w:rsidR="00E57718">
        <w:rPr>
          <w:rFonts w:ascii="Times New Roman" w:hAnsi="Times New Roman" w:cs="Times New Roman"/>
        </w:rPr>
        <w:t xml:space="preserve"> over</w:t>
      </w:r>
      <w:r w:rsidRPr="00E57718">
        <w:rPr>
          <w:rFonts w:ascii="Times New Roman" w:hAnsi="Times New Roman" w:cs="Times New Roman"/>
        </w:rPr>
        <w:t xml:space="preserve"> burgerschap</w:t>
      </w:r>
      <w:r w:rsidR="00E57718">
        <w:rPr>
          <w:rFonts w:ascii="Times New Roman" w:hAnsi="Times New Roman" w:cs="Times New Roman"/>
        </w:rPr>
        <w:t>sonderwijs</w:t>
      </w:r>
      <w:r w:rsidRPr="00E57718">
        <w:rPr>
          <w:rFonts w:ascii="Times New Roman" w:hAnsi="Times New Roman" w:cs="Times New Roman"/>
        </w:rPr>
        <w:t xml:space="preserve"> wordt gebruikt</w:t>
      </w:r>
      <w:r w:rsidR="00F909BC">
        <w:rPr>
          <w:rFonts w:ascii="Times New Roman" w:hAnsi="Times New Roman" w:cs="Times New Roman"/>
        </w:rPr>
        <w:t xml:space="preserve"> al was het maar omdat binnen een onderwijsinstelling het afdwingen van respect in deze betekenis</w:t>
      </w:r>
      <w:r w:rsidR="00685F7D">
        <w:rPr>
          <w:rFonts w:ascii="Times New Roman" w:hAnsi="Times New Roman" w:cs="Times New Roman"/>
        </w:rPr>
        <w:t>,</w:t>
      </w:r>
      <w:r w:rsidR="00F909BC">
        <w:rPr>
          <w:rFonts w:ascii="Times New Roman" w:hAnsi="Times New Roman" w:cs="Times New Roman"/>
        </w:rPr>
        <w:t xml:space="preserve"> voor bijvoorbeeld de Grondwet</w:t>
      </w:r>
      <w:r w:rsidR="00685F7D">
        <w:rPr>
          <w:rFonts w:ascii="Times New Roman" w:hAnsi="Times New Roman" w:cs="Times New Roman"/>
        </w:rPr>
        <w:t>,</w:t>
      </w:r>
      <w:r w:rsidR="00F909BC">
        <w:rPr>
          <w:rFonts w:ascii="Times New Roman" w:hAnsi="Times New Roman" w:cs="Times New Roman"/>
        </w:rPr>
        <w:t xml:space="preserve"> misplaatst lijkt. Ja, uiteindelijk dienen we ons te houden aan de (Grond)wet en er zijn zeker situaties zowel binnen als buiten onderwijsinstellingen waarin handhaving van de (Grond)wet afgedwongen mag en zelfs moet worden, maar een leersituatie</w:t>
      </w:r>
      <w:r w:rsidR="00665BE4">
        <w:rPr>
          <w:rFonts w:ascii="Times New Roman" w:hAnsi="Times New Roman" w:cs="Times New Roman"/>
        </w:rPr>
        <w:t xml:space="preserve"> zoals in</w:t>
      </w:r>
      <w:r w:rsidR="00F909BC">
        <w:rPr>
          <w:rFonts w:ascii="Times New Roman" w:hAnsi="Times New Roman" w:cs="Times New Roman"/>
        </w:rPr>
        <w:t xml:space="preserve"> een klaslokaal is</w:t>
      </w:r>
      <w:r w:rsidR="00665BE4">
        <w:rPr>
          <w:rFonts w:ascii="Times New Roman" w:hAnsi="Times New Roman" w:cs="Times New Roman"/>
        </w:rPr>
        <w:t xml:space="preserve"> in eerste aanleg</w:t>
      </w:r>
      <w:r w:rsidR="00F909BC">
        <w:rPr>
          <w:rFonts w:ascii="Times New Roman" w:hAnsi="Times New Roman" w:cs="Times New Roman"/>
        </w:rPr>
        <w:t xml:space="preserve"> niet zo’n situatie.</w:t>
      </w:r>
    </w:p>
    <w:p w14:paraId="778B8C9F" w14:textId="7058B8A8" w:rsidR="00E57718" w:rsidRDefault="004D785D" w:rsidP="00E57718">
      <w:pPr>
        <w:spacing w:after="0" w:line="360" w:lineRule="auto"/>
        <w:ind w:firstLine="708"/>
        <w:rPr>
          <w:rFonts w:ascii="Times New Roman" w:hAnsi="Times New Roman" w:cs="Times New Roman"/>
        </w:rPr>
      </w:pPr>
      <w:r w:rsidRPr="00E57718">
        <w:rPr>
          <w:rFonts w:ascii="Times New Roman" w:hAnsi="Times New Roman" w:cs="Times New Roman"/>
        </w:rPr>
        <w:t xml:space="preserve">Daarnaast heb ik het kort gehad over respect in de betekenis van </w:t>
      </w:r>
      <w:r w:rsidR="00E57718">
        <w:rPr>
          <w:rFonts w:ascii="Times New Roman" w:hAnsi="Times New Roman" w:cs="Times New Roman"/>
        </w:rPr>
        <w:t>‘</w:t>
      </w:r>
      <w:r w:rsidRPr="00E57718">
        <w:rPr>
          <w:rFonts w:ascii="Times New Roman" w:hAnsi="Times New Roman" w:cs="Times New Roman"/>
        </w:rPr>
        <w:t>waardering</w:t>
      </w:r>
      <w:r w:rsidR="00E57718">
        <w:rPr>
          <w:rFonts w:ascii="Times New Roman" w:hAnsi="Times New Roman" w:cs="Times New Roman"/>
        </w:rPr>
        <w:t>’</w:t>
      </w:r>
      <w:r w:rsidRPr="00E57718">
        <w:rPr>
          <w:rFonts w:ascii="Times New Roman" w:hAnsi="Times New Roman" w:cs="Times New Roman"/>
        </w:rPr>
        <w:t xml:space="preserve"> of </w:t>
      </w:r>
      <w:r w:rsidR="00E57718">
        <w:rPr>
          <w:rFonts w:ascii="Times New Roman" w:hAnsi="Times New Roman" w:cs="Times New Roman"/>
        </w:rPr>
        <w:t>‘</w:t>
      </w:r>
      <w:r w:rsidRPr="00E57718">
        <w:rPr>
          <w:rFonts w:ascii="Times New Roman" w:hAnsi="Times New Roman" w:cs="Times New Roman"/>
        </w:rPr>
        <w:t>eerbied</w:t>
      </w:r>
      <w:r w:rsidR="00E57718">
        <w:rPr>
          <w:rFonts w:ascii="Times New Roman" w:hAnsi="Times New Roman" w:cs="Times New Roman"/>
        </w:rPr>
        <w:t>’</w:t>
      </w:r>
      <w:r w:rsidRPr="00E57718">
        <w:rPr>
          <w:rFonts w:ascii="Times New Roman" w:hAnsi="Times New Roman" w:cs="Times New Roman"/>
        </w:rPr>
        <w:t xml:space="preserve"> voor</w:t>
      </w:r>
      <w:r w:rsidR="00E57718">
        <w:rPr>
          <w:rFonts w:ascii="Times New Roman" w:hAnsi="Times New Roman" w:cs="Times New Roman"/>
        </w:rPr>
        <w:t xml:space="preserve"> iets of iemand.</w:t>
      </w:r>
      <w:r w:rsidRPr="00E57718">
        <w:rPr>
          <w:rFonts w:ascii="Times New Roman" w:hAnsi="Times New Roman" w:cs="Times New Roman"/>
        </w:rPr>
        <w:t xml:space="preserve"> </w:t>
      </w:r>
      <w:r w:rsidR="00E57718">
        <w:rPr>
          <w:rFonts w:ascii="Times New Roman" w:hAnsi="Times New Roman" w:cs="Times New Roman"/>
        </w:rPr>
        <w:t>D</w:t>
      </w:r>
      <w:r w:rsidRPr="00E57718">
        <w:rPr>
          <w:rFonts w:ascii="Times New Roman" w:hAnsi="Times New Roman" w:cs="Times New Roman"/>
        </w:rPr>
        <w:t>eze vorm van respect kun je krijgen, maar niet</w:t>
      </w:r>
      <w:r w:rsidR="00062658" w:rsidRPr="00E57718">
        <w:rPr>
          <w:rFonts w:ascii="Times New Roman" w:hAnsi="Times New Roman" w:cs="Times New Roman"/>
        </w:rPr>
        <w:t xml:space="preserve"> </w:t>
      </w:r>
      <w:r w:rsidR="00E57718">
        <w:rPr>
          <w:rFonts w:ascii="Times New Roman" w:hAnsi="Times New Roman" w:cs="Times New Roman"/>
        </w:rPr>
        <w:t>opeisen</w:t>
      </w:r>
      <w:r w:rsidR="00062658" w:rsidRPr="00E57718">
        <w:rPr>
          <w:rFonts w:ascii="Times New Roman" w:hAnsi="Times New Roman" w:cs="Times New Roman"/>
        </w:rPr>
        <w:t xml:space="preserve"> en al helemaal niet afdwingen</w:t>
      </w:r>
      <w:r w:rsidRPr="00E57718">
        <w:rPr>
          <w:rFonts w:ascii="Times New Roman" w:hAnsi="Times New Roman" w:cs="Times New Roman"/>
        </w:rPr>
        <w:t>. Misschien dat dit w</w:t>
      </w:r>
      <w:r w:rsidR="00095C3C" w:rsidRPr="00E57718">
        <w:rPr>
          <w:rFonts w:ascii="Times New Roman" w:hAnsi="Times New Roman" w:cs="Times New Roman"/>
        </w:rPr>
        <w:t>é</w:t>
      </w:r>
      <w:r w:rsidRPr="00E57718">
        <w:rPr>
          <w:rFonts w:ascii="Times New Roman" w:hAnsi="Times New Roman" w:cs="Times New Roman"/>
        </w:rPr>
        <w:t xml:space="preserve">l de betekenis is waarin respect in de wetgeving wordt gebruikt, maar in dat geval </w:t>
      </w:r>
      <w:r w:rsidR="003622E4" w:rsidRPr="00E57718">
        <w:rPr>
          <w:rFonts w:ascii="Times New Roman" w:hAnsi="Times New Roman" w:cs="Times New Roman"/>
        </w:rPr>
        <w:t>vrees ik</w:t>
      </w:r>
      <w:r w:rsidR="00062658" w:rsidRPr="00E57718">
        <w:rPr>
          <w:rFonts w:ascii="Times New Roman" w:hAnsi="Times New Roman" w:cs="Times New Roman"/>
        </w:rPr>
        <w:t xml:space="preserve"> enerzijds</w:t>
      </w:r>
      <w:r w:rsidR="003622E4" w:rsidRPr="00E57718">
        <w:rPr>
          <w:rFonts w:ascii="Times New Roman" w:hAnsi="Times New Roman" w:cs="Times New Roman"/>
        </w:rPr>
        <w:t xml:space="preserve"> voor een relativisme ten aanzien van opvattingen en gebruiken </w:t>
      </w:r>
      <w:r w:rsidR="00E57718">
        <w:rPr>
          <w:rFonts w:ascii="Times New Roman" w:hAnsi="Times New Roman" w:cs="Times New Roman"/>
        </w:rPr>
        <w:t>dat leerlingen</w:t>
      </w:r>
      <w:r w:rsidR="003622E4" w:rsidRPr="00E57718">
        <w:rPr>
          <w:rFonts w:ascii="Times New Roman" w:hAnsi="Times New Roman" w:cs="Times New Roman"/>
        </w:rPr>
        <w:t xml:space="preserve"> een vals excuus</w:t>
      </w:r>
      <w:r w:rsidR="00E57718">
        <w:rPr>
          <w:rFonts w:ascii="Times New Roman" w:hAnsi="Times New Roman" w:cs="Times New Roman"/>
        </w:rPr>
        <w:t xml:space="preserve"> dreigt te geven</w:t>
      </w:r>
      <w:r w:rsidR="003622E4" w:rsidRPr="00E57718">
        <w:rPr>
          <w:rFonts w:ascii="Times New Roman" w:hAnsi="Times New Roman" w:cs="Times New Roman"/>
        </w:rPr>
        <w:t xml:space="preserve"> voor onverschilligheid</w:t>
      </w:r>
      <w:r w:rsidR="00062658" w:rsidRPr="00E57718">
        <w:rPr>
          <w:rFonts w:ascii="Times New Roman" w:hAnsi="Times New Roman" w:cs="Times New Roman"/>
        </w:rPr>
        <w:t xml:space="preserve">. Anderzijds stel ik vast </w:t>
      </w:r>
      <w:r w:rsidR="003622E4" w:rsidRPr="00E57718">
        <w:rPr>
          <w:rFonts w:ascii="Times New Roman" w:hAnsi="Times New Roman" w:cs="Times New Roman"/>
        </w:rPr>
        <w:t>d</w:t>
      </w:r>
      <w:r w:rsidR="00095C3C" w:rsidRPr="00E57718">
        <w:rPr>
          <w:rFonts w:ascii="Times New Roman" w:hAnsi="Times New Roman" w:cs="Times New Roman"/>
        </w:rPr>
        <w:t>at</w:t>
      </w:r>
      <w:r w:rsidR="003622E4" w:rsidRPr="00E57718">
        <w:rPr>
          <w:rFonts w:ascii="Times New Roman" w:hAnsi="Times New Roman" w:cs="Times New Roman"/>
        </w:rPr>
        <w:t xml:space="preserve"> </w:t>
      </w:r>
      <w:r w:rsidR="00062658" w:rsidRPr="00E57718">
        <w:rPr>
          <w:rFonts w:ascii="Times New Roman" w:hAnsi="Times New Roman" w:cs="Times New Roman"/>
        </w:rPr>
        <w:t>deze betekenis van respect in de context van onze burgerschapswetgeving</w:t>
      </w:r>
      <w:r w:rsidR="0033401E">
        <w:rPr>
          <w:rFonts w:ascii="Times New Roman" w:hAnsi="Times New Roman" w:cs="Times New Roman"/>
        </w:rPr>
        <w:t xml:space="preserve"> in</w:t>
      </w:r>
      <w:r w:rsidR="003622E4" w:rsidRPr="00E57718">
        <w:rPr>
          <w:rFonts w:ascii="Times New Roman" w:hAnsi="Times New Roman" w:cs="Times New Roman"/>
        </w:rPr>
        <w:t xml:space="preserve"> ieder geval voor mij de onhaalbare eis stelt dat ik</w:t>
      </w:r>
      <w:r w:rsidR="00A043BE">
        <w:rPr>
          <w:rFonts w:ascii="Times New Roman" w:hAnsi="Times New Roman" w:cs="Times New Roman"/>
        </w:rPr>
        <w:t xml:space="preserve"> bij mezelf en mijn leerlingen</w:t>
      </w:r>
      <w:r w:rsidR="003622E4" w:rsidRPr="00E57718">
        <w:rPr>
          <w:rFonts w:ascii="Times New Roman" w:hAnsi="Times New Roman" w:cs="Times New Roman"/>
        </w:rPr>
        <w:t xml:space="preserve"> waardering</w:t>
      </w:r>
      <w:r w:rsidR="00095C3C" w:rsidRPr="00E57718">
        <w:rPr>
          <w:rFonts w:ascii="Times New Roman" w:hAnsi="Times New Roman" w:cs="Times New Roman"/>
        </w:rPr>
        <w:t xml:space="preserve"> of zelfs eerbied</w:t>
      </w:r>
      <w:r w:rsidR="003622E4" w:rsidRPr="00E57718">
        <w:rPr>
          <w:rFonts w:ascii="Times New Roman" w:hAnsi="Times New Roman" w:cs="Times New Roman"/>
        </w:rPr>
        <w:t xml:space="preserve"> moet </w:t>
      </w:r>
      <w:r w:rsidR="00665BE4">
        <w:rPr>
          <w:rFonts w:ascii="Times New Roman" w:hAnsi="Times New Roman" w:cs="Times New Roman"/>
        </w:rPr>
        <w:t>bewerkstelligen</w:t>
      </w:r>
      <w:r w:rsidR="003622E4" w:rsidRPr="00E57718">
        <w:rPr>
          <w:rFonts w:ascii="Times New Roman" w:hAnsi="Times New Roman" w:cs="Times New Roman"/>
        </w:rPr>
        <w:t xml:space="preserve"> voor opvattingen die ik</w:t>
      </w:r>
      <w:r w:rsidR="000105F4">
        <w:rPr>
          <w:rFonts w:ascii="Times New Roman" w:hAnsi="Times New Roman" w:cs="Times New Roman"/>
        </w:rPr>
        <w:t xml:space="preserve"> moreel</w:t>
      </w:r>
      <w:r w:rsidR="003622E4" w:rsidRPr="00E57718">
        <w:rPr>
          <w:rFonts w:ascii="Times New Roman" w:hAnsi="Times New Roman" w:cs="Times New Roman"/>
        </w:rPr>
        <w:t xml:space="preserve"> onacceptabel </w:t>
      </w:r>
      <w:r w:rsidR="000105F4">
        <w:rPr>
          <w:rFonts w:ascii="Times New Roman" w:hAnsi="Times New Roman" w:cs="Times New Roman"/>
        </w:rPr>
        <w:t>(</w:t>
      </w:r>
      <w:r w:rsidR="003622E4" w:rsidRPr="00E57718">
        <w:rPr>
          <w:rFonts w:ascii="Times New Roman" w:hAnsi="Times New Roman" w:cs="Times New Roman"/>
        </w:rPr>
        <w:t>en slecht beargumenteerd</w:t>
      </w:r>
      <w:r w:rsidR="000105F4">
        <w:rPr>
          <w:rFonts w:ascii="Times New Roman" w:hAnsi="Times New Roman" w:cs="Times New Roman"/>
        </w:rPr>
        <w:t>)</w:t>
      </w:r>
      <w:r w:rsidR="003622E4" w:rsidRPr="00E57718">
        <w:rPr>
          <w:rFonts w:ascii="Times New Roman" w:hAnsi="Times New Roman" w:cs="Times New Roman"/>
        </w:rPr>
        <w:t xml:space="preserve"> vind. </w:t>
      </w:r>
    </w:p>
    <w:p w14:paraId="3A3A9EB1" w14:textId="04E0B3CB" w:rsidR="003622E4" w:rsidRDefault="00967F3F" w:rsidP="00E57718">
      <w:pPr>
        <w:spacing w:after="0" w:line="360" w:lineRule="auto"/>
        <w:ind w:firstLine="708"/>
        <w:rPr>
          <w:rFonts w:ascii="Times New Roman" w:hAnsi="Times New Roman" w:cs="Times New Roman"/>
        </w:rPr>
      </w:pPr>
      <w:r w:rsidRPr="00E57718">
        <w:rPr>
          <w:rFonts w:ascii="Times New Roman" w:hAnsi="Times New Roman" w:cs="Times New Roman"/>
        </w:rPr>
        <w:t>Ten slotte heb ik het gehad over respect in de betekenis van ‘rekening houden met’ en ‘omzien naar’, de betekenis die de wetgever vermoedelijk in gedachten heeft, maar die mij als leraar ook weinig houvast zou geven. Immers: moet ik leerlingen leren slechts ‘rekening te houden met’ de Nederlandse Grondwet? Dat lijkt me te zwak. En moet ik ze ‘rekening laten houden met’ mensen die beweren dat homoseksualiteit vies is en verboden zou moet zijn? Dat lijkt me heel lastig</w:t>
      </w:r>
      <w:r w:rsidR="00E57718">
        <w:rPr>
          <w:rFonts w:ascii="Times New Roman" w:hAnsi="Times New Roman" w:cs="Times New Roman"/>
        </w:rPr>
        <w:t xml:space="preserve"> en is sowieso niet wat ik wil</w:t>
      </w:r>
      <w:r w:rsidRPr="00E57718">
        <w:rPr>
          <w:rFonts w:ascii="Times New Roman" w:hAnsi="Times New Roman" w:cs="Times New Roman"/>
        </w:rPr>
        <w:t xml:space="preserve">. Liever zou ik zien dat leerlingen zich houden aan de </w:t>
      </w:r>
      <w:r w:rsidR="0012582C">
        <w:rPr>
          <w:rFonts w:ascii="Times New Roman" w:hAnsi="Times New Roman" w:cs="Times New Roman"/>
        </w:rPr>
        <w:t>(G</w:t>
      </w:r>
      <w:r w:rsidRPr="00E57718">
        <w:rPr>
          <w:rFonts w:ascii="Times New Roman" w:hAnsi="Times New Roman" w:cs="Times New Roman"/>
        </w:rPr>
        <w:t>rond</w:t>
      </w:r>
      <w:r w:rsidR="0012582C">
        <w:rPr>
          <w:rFonts w:ascii="Times New Roman" w:hAnsi="Times New Roman" w:cs="Times New Roman"/>
        </w:rPr>
        <w:t>)</w:t>
      </w:r>
      <w:r w:rsidRPr="00E57718">
        <w:rPr>
          <w:rFonts w:ascii="Times New Roman" w:hAnsi="Times New Roman" w:cs="Times New Roman"/>
        </w:rPr>
        <w:t>wet (wat de wet ook vraagt) en dat ze met elkaar het (moeilijke) gesprek aangaan en elkaar proberen tot inzicht te brengen op basis van argumenten en zonder elkaar de hersen</w:t>
      </w:r>
      <w:r w:rsidR="00A043BE">
        <w:rPr>
          <w:rFonts w:ascii="Times New Roman" w:hAnsi="Times New Roman" w:cs="Times New Roman"/>
        </w:rPr>
        <w:t>s</w:t>
      </w:r>
      <w:r w:rsidRPr="00E57718">
        <w:rPr>
          <w:rFonts w:ascii="Times New Roman" w:hAnsi="Times New Roman" w:cs="Times New Roman"/>
        </w:rPr>
        <w:t xml:space="preserve"> in te slaan</w:t>
      </w:r>
      <w:r w:rsidR="00E57718">
        <w:rPr>
          <w:rFonts w:ascii="Times New Roman" w:hAnsi="Times New Roman" w:cs="Times New Roman"/>
        </w:rPr>
        <w:t>, ook als ze er samen niet uitkomen</w:t>
      </w:r>
      <w:r w:rsidRPr="00E57718">
        <w:rPr>
          <w:rFonts w:ascii="Times New Roman" w:hAnsi="Times New Roman" w:cs="Times New Roman"/>
        </w:rPr>
        <w:t xml:space="preserve"> (wat de wet</w:t>
      </w:r>
      <w:r w:rsidR="00A043BE">
        <w:rPr>
          <w:rFonts w:ascii="Times New Roman" w:hAnsi="Times New Roman" w:cs="Times New Roman"/>
        </w:rPr>
        <w:t>,</w:t>
      </w:r>
      <w:r w:rsidRPr="00E57718">
        <w:rPr>
          <w:rFonts w:ascii="Times New Roman" w:hAnsi="Times New Roman" w:cs="Times New Roman"/>
        </w:rPr>
        <w:t xml:space="preserve"> indirect</w:t>
      </w:r>
      <w:r w:rsidR="00A043BE">
        <w:rPr>
          <w:rFonts w:ascii="Times New Roman" w:hAnsi="Times New Roman" w:cs="Times New Roman"/>
        </w:rPr>
        <w:t>,</w:t>
      </w:r>
      <w:r w:rsidRPr="00E57718">
        <w:rPr>
          <w:rFonts w:ascii="Times New Roman" w:hAnsi="Times New Roman" w:cs="Times New Roman"/>
        </w:rPr>
        <w:t xml:space="preserve"> ook vraagt).</w:t>
      </w:r>
      <w:r w:rsidR="00E57718">
        <w:rPr>
          <w:rFonts w:ascii="Times New Roman" w:hAnsi="Times New Roman" w:cs="Times New Roman"/>
        </w:rPr>
        <w:t xml:space="preserve"> </w:t>
      </w:r>
    </w:p>
    <w:p w14:paraId="72449DDF" w14:textId="6AE11FDB" w:rsidR="00E57718" w:rsidRPr="00E57718" w:rsidRDefault="00E57718" w:rsidP="00E57718">
      <w:pPr>
        <w:spacing w:after="0" w:line="360" w:lineRule="auto"/>
        <w:ind w:firstLine="708"/>
        <w:rPr>
          <w:rFonts w:ascii="Times New Roman" w:hAnsi="Times New Roman" w:cs="Times New Roman"/>
        </w:rPr>
      </w:pPr>
      <w:r>
        <w:rPr>
          <w:rFonts w:ascii="Times New Roman" w:hAnsi="Times New Roman" w:cs="Times New Roman"/>
        </w:rPr>
        <w:t xml:space="preserve">Het woord ‘respect’ in de wet over burgerschapsonderwijs zou vragen en verwarring op moeten roepen bij zowel collega’s als leerlingen. Als het dat niet doet, en we het dus niet hebben over respect, voorzie ik dat verschillende betrokkenen de wet heel verschillend gaan uitleggen en we niet </w:t>
      </w:r>
      <w:r w:rsidR="00665BE4">
        <w:rPr>
          <w:rFonts w:ascii="Times New Roman" w:hAnsi="Times New Roman" w:cs="Times New Roman"/>
        </w:rPr>
        <w:t xml:space="preserve">allemaal </w:t>
      </w:r>
      <w:r>
        <w:rPr>
          <w:rFonts w:ascii="Times New Roman" w:hAnsi="Times New Roman" w:cs="Times New Roman"/>
        </w:rPr>
        <w:t>gaan doen wat de wet beoog</w:t>
      </w:r>
      <w:r w:rsidR="0089694F">
        <w:rPr>
          <w:rFonts w:ascii="Times New Roman" w:hAnsi="Times New Roman" w:cs="Times New Roman"/>
        </w:rPr>
        <w:t>t</w:t>
      </w:r>
      <w:r>
        <w:rPr>
          <w:rFonts w:ascii="Times New Roman" w:hAnsi="Times New Roman" w:cs="Times New Roman"/>
        </w:rPr>
        <w:t xml:space="preserve"> (wat dat ook precies is). Wat mij betreft had het woord ‘respect’ echter in geheel niet in deze wet moeten staan. </w:t>
      </w:r>
    </w:p>
    <w:p w14:paraId="2608562E" w14:textId="77777777" w:rsidR="00967F3F" w:rsidRPr="00E57718" w:rsidRDefault="00967F3F" w:rsidP="00E57718">
      <w:pPr>
        <w:spacing w:after="0" w:line="360" w:lineRule="auto"/>
        <w:rPr>
          <w:rFonts w:ascii="Times New Roman" w:hAnsi="Times New Roman" w:cs="Times New Roman"/>
        </w:rPr>
      </w:pPr>
    </w:p>
    <w:p w14:paraId="0880D8F7" w14:textId="7E84899D" w:rsidR="00967F3F" w:rsidRPr="00E57718" w:rsidRDefault="00E57718" w:rsidP="00E57718">
      <w:pPr>
        <w:spacing w:after="0" w:line="360" w:lineRule="auto"/>
        <w:rPr>
          <w:rFonts w:ascii="Times New Roman" w:hAnsi="Times New Roman" w:cs="Times New Roman"/>
        </w:rPr>
      </w:pPr>
      <w:r>
        <w:rPr>
          <w:rFonts w:ascii="Times New Roman" w:hAnsi="Times New Roman" w:cs="Times New Roman"/>
        </w:rPr>
        <w:t>G</w:t>
      </w:r>
      <w:r w:rsidR="00967F3F" w:rsidRPr="00E57718">
        <w:rPr>
          <w:rFonts w:ascii="Times New Roman" w:hAnsi="Times New Roman" w:cs="Times New Roman"/>
        </w:rPr>
        <w:t xml:space="preserve">een respect, maar </w:t>
      </w:r>
      <w:r w:rsidR="0082396E">
        <w:rPr>
          <w:rFonts w:ascii="Times New Roman" w:hAnsi="Times New Roman" w:cs="Times New Roman"/>
        </w:rPr>
        <w:t>tolerantie</w:t>
      </w:r>
    </w:p>
    <w:p w14:paraId="3FF85C21" w14:textId="77777777" w:rsidR="00010800" w:rsidRDefault="00926EDA" w:rsidP="00E57718">
      <w:pPr>
        <w:spacing w:after="0" w:line="360" w:lineRule="auto"/>
        <w:rPr>
          <w:rFonts w:ascii="Times New Roman" w:hAnsi="Times New Roman" w:cs="Times New Roman"/>
        </w:rPr>
      </w:pPr>
      <w:r w:rsidRPr="00E57718">
        <w:rPr>
          <w:rFonts w:ascii="Times New Roman" w:hAnsi="Times New Roman" w:cs="Times New Roman"/>
        </w:rPr>
        <w:t xml:space="preserve">In deze laatste paragraaf geef ik een korte analyse van </w:t>
      </w:r>
      <w:r w:rsidR="00E57718">
        <w:rPr>
          <w:rFonts w:ascii="Times New Roman" w:hAnsi="Times New Roman" w:cs="Times New Roman"/>
        </w:rPr>
        <w:t>het</w:t>
      </w:r>
      <w:r w:rsidRPr="00E57718">
        <w:rPr>
          <w:rFonts w:ascii="Times New Roman" w:hAnsi="Times New Roman" w:cs="Times New Roman"/>
        </w:rPr>
        <w:t xml:space="preserve"> begrip tolerantie om duidelijk te maken waarom </w:t>
      </w:r>
      <w:r w:rsidR="00010800">
        <w:rPr>
          <w:rFonts w:ascii="Times New Roman" w:hAnsi="Times New Roman" w:cs="Times New Roman"/>
        </w:rPr>
        <w:t>de wetgever het in de wet over burgerschapsonderwijs beter had kunnen hebben over tolerantie</w:t>
      </w:r>
      <w:r w:rsidRPr="00E57718">
        <w:rPr>
          <w:rFonts w:ascii="Times New Roman" w:hAnsi="Times New Roman" w:cs="Times New Roman"/>
        </w:rPr>
        <w:t xml:space="preserve"> dan over respect.</w:t>
      </w:r>
      <w:r w:rsidR="00967F3F" w:rsidRPr="00E57718">
        <w:rPr>
          <w:rFonts w:ascii="Times New Roman" w:hAnsi="Times New Roman" w:cs="Times New Roman"/>
        </w:rPr>
        <w:t xml:space="preserve"> </w:t>
      </w:r>
    </w:p>
    <w:p w14:paraId="1CC66F51" w14:textId="51578827" w:rsidR="003622E4" w:rsidRPr="00E57718" w:rsidRDefault="003622E4" w:rsidP="00010800">
      <w:pPr>
        <w:spacing w:after="0" w:line="360" w:lineRule="auto"/>
        <w:ind w:firstLine="708"/>
        <w:rPr>
          <w:rFonts w:ascii="Times New Roman" w:hAnsi="Times New Roman" w:cs="Times New Roman"/>
        </w:rPr>
      </w:pPr>
      <w:r w:rsidRPr="00E57718">
        <w:rPr>
          <w:rFonts w:ascii="Times New Roman" w:hAnsi="Times New Roman" w:cs="Times New Roman"/>
        </w:rPr>
        <w:t>Ik pak de wet er nog eens bij</w:t>
      </w:r>
      <w:r w:rsidR="00926EDA" w:rsidRPr="00E57718">
        <w:rPr>
          <w:rFonts w:ascii="Times New Roman" w:hAnsi="Times New Roman" w:cs="Times New Roman"/>
        </w:rPr>
        <w:t>.</w:t>
      </w:r>
      <w:r w:rsidRPr="00E57718">
        <w:rPr>
          <w:rFonts w:ascii="Times New Roman" w:hAnsi="Times New Roman" w:cs="Times New Roman"/>
        </w:rPr>
        <w:t xml:space="preserve"> </w:t>
      </w:r>
      <w:r w:rsidR="00926EDA" w:rsidRPr="00E57718">
        <w:rPr>
          <w:rFonts w:ascii="Times New Roman" w:hAnsi="Times New Roman" w:cs="Times New Roman"/>
        </w:rPr>
        <w:t>A</w:t>
      </w:r>
      <w:r w:rsidRPr="00E57718">
        <w:rPr>
          <w:rFonts w:ascii="Times New Roman" w:hAnsi="Times New Roman" w:cs="Times New Roman"/>
        </w:rPr>
        <w:t xml:space="preserve">ls leraar in het funderend onderwijs </w:t>
      </w:r>
      <w:r w:rsidR="00685F7D">
        <w:rPr>
          <w:rFonts w:ascii="Times New Roman" w:hAnsi="Times New Roman" w:cs="Times New Roman"/>
        </w:rPr>
        <w:t>zou</w:t>
      </w:r>
      <w:r w:rsidRPr="00E57718">
        <w:rPr>
          <w:rFonts w:ascii="Times New Roman" w:hAnsi="Times New Roman" w:cs="Times New Roman"/>
        </w:rPr>
        <w:t xml:space="preserve"> ik in mijn burgerschapsonderwijs gericht</w:t>
      </w:r>
      <w:r w:rsidR="00685F7D">
        <w:rPr>
          <w:rFonts w:ascii="Times New Roman" w:hAnsi="Times New Roman" w:cs="Times New Roman"/>
        </w:rPr>
        <w:t xml:space="preserve"> moeten</w:t>
      </w:r>
      <w:r w:rsidRPr="00E57718">
        <w:rPr>
          <w:rFonts w:ascii="Times New Roman" w:hAnsi="Times New Roman" w:cs="Times New Roman"/>
        </w:rPr>
        <w:t xml:space="preserve"> zijn op:</w:t>
      </w:r>
    </w:p>
    <w:p w14:paraId="405DF25E" w14:textId="77777777" w:rsidR="00E57718" w:rsidRDefault="00E57718" w:rsidP="00E57718">
      <w:pPr>
        <w:spacing w:after="0" w:line="360" w:lineRule="auto"/>
        <w:rPr>
          <w:rFonts w:ascii="Times New Roman" w:hAnsi="Times New Roman" w:cs="Times New Roman"/>
        </w:rPr>
      </w:pPr>
    </w:p>
    <w:p w14:paraId="170CD524" w14:textId="5D51AF2B" w:rsidR="003622E4" w:rsidRPr="00E57718" w:rsidRDefault="00926EDA" w:rsidP="00E57718">
      <w:pPr>
        <w:spacing w:after="0" w:line="360" w:lineRule="auto"/>
        <w:ind w:left="708"/>
        <w:rPr>
          <w:rFonts w:ascii="Times New Roman" w:hAnsi="Times New Roman" w:cs="Times New Roman"/>
        </w:rPr>
      </w:pPr>
      <w:r w:rsidRPr="00E57718">
        <w:rPr>
          <w:rFonts w:ascii="Times New Roman" w:hAnsi="Times New Roman" w:cs="Times New Roman"/>
        </w:rPr>
        <w:t>‘</w:t>
      </w:r>
      <w:r w:rsidR="003622E4" w:rsidRPr="00E57718">
        <w:rPr>
          <w:rFonts w:ascii="Times New Roman" w:hAnsi="Times New Roman" w:cs="Times New Roman"/>
        </w:rPr>
        <w:t>het bijbrengen van respect voor en kennis van de basiswaarden van de democratische rechtsstaat, zoals verankerd in de Grondwet, en de universeel geldende fundamentele rechten en vrijheden van de mens, en</w:t>
      </w:r>
      <w:r w:rsidR="00685F7D">
        <w:rPr>
          <w:rFonts w:ascii="Times New Roman" w:hAnsi="Times New Roman" w:cs="Times New Roman"/>
        </w:rPr>
        <w:t xml:space="preserve"> [leerlingen te leren (</w:t>
      </w:r>
      <w:proofErr w:type="spellStart"/>
      <w:r w:rsidR="00685F7D">
        <w:rPr>
          <w:rFonts w:ascii="Times New Roman" w:hAnsi="Times New Roman" w:cs="Times New Roman"/>
        </w:rPr>
        <w:t>TvdL</w:t>
      </w:r>
      <w:proofErr w:type="spellEnd"/>
      <w:r w:rsidR="00685F7D">
        <w:rPr>
          <w:rFonts w:ascii="Times New Roman" w:hAnsi="Times New Roman" w:cs="Times New Roman"/>
        </w:rPr>
        <w:t>)]</w:t>
      </w:r>
      <w:r w:rsidR="003622E4" w:rsidRPr="00E57718">
        <w:rPr>
          <w:rFonts w:ascii="Times New Roman" w:hAnsi="Times New Roman" w:cs="Times New Roman"/>
        </w:rPr>
        <w:t xml:space="preserve"> </w:t>
      </w:r>
      <w:r w:rsidR="007F0482" w:rsidRPr="00E57718">
        <w:rPr>
          <w:rFonts w:ascii="Times New Roman" w:hAnsi="Times New Roman" w:cs="Times New Roman"/>
        </w:rPr>
        <w:t>te</w:t>
      </w:r>
      <w:r w:rsidR="003622E4" w:rsidRPr="00E57718">
        <w:rPr>
          <w:rFonts w:ascii="Times New Roman" w:hAnsi="Times New Roman" w:cs="Times New Roman"/>
        </w:rPr>
        <w:t xml:space="preserve"> handelen naar deze basiswaarden op school</w:t>
      </w:r>
      <w:r w:rsidRPr="00E57718">
        <w:rPr>
          <w:rFonts w:ascii="Times New Roman" w:hAnsi="Times New Roman" w:cs="Times New Roman"/>
        </w:rPr>
        <w:t>’</w:t>
      </w:r>
      <w:r w:rsidR="003622E4" w:rsidRPr="00E57718">
        <w:rPr>
          <w:rFonts w:ascii="Times New Roman" w:hAnsi="Times New Roman" w:cs="Times New Roman"/>
        </w:rPr>
        <w:t xml:space="preserve"> </w:t>
      </w:r>
    </w:p>
    <w:p w14:paraId="647B6C41" w14:textId="77777777" w:rsidR="00E57718" w:rsidRDefault="00E57718" w:rsidP="00E57718">
      <w:pPr>
        <w:spacing w:after="0" w:line="360" w:lineRule="auto"/>
        <w:rPr>
          <w:rFonts w:ascii="Times New Roman" w:hAnsi="Times New Roman" w:cs="Times New Roman"/>
        </w:rPr>
      </w:pPr>
    </w:p>
    <w:p w14:paraId="758DF19A" w14:textId="6F27C9F3" w:rsidR="003622E4" w:rsidRDefault="003622E4" w:rsidP="00E57718">
      <w:pPr>
        <w:spacing w:after="0" w:line="360" w:lineRule="auto"/>
        <w:rPr>
          <w:rFonts w:ascii="Times New Roman" w:hAnsi="Times New Roman" w:cs="Times New Roman"/>
        </w:rPr>
      </w:pPr>
      <w:r w:rsidRPr="00E57718">
        <w:rPr>
          <w:rFonts w:ascii="Times New Roman" w:hAnsi="Times New Roman" w:cs="Times New Roman"/>
        </w:rPr>
        <w:t>Mijn voorstel zou zijn dat woord respect te schrappen en onszelf het volgende als doel te stellen:</w:t>
      </w:r>
    </w:p>
    <w:p w14:paraId="536FC868" w14:textId="77777777" w:rsidR="00010800" w:rsidRPr="00E57718" w:rsidRDefault="00010800" w:rsidP="00E57718">
      <w:pPr>
        <w:spacing w:after="0" w:line="360" w:lineRule="auto"/>
        <w:rPr>
          <w:rFonts w:ascii="Times New Roman" w:hAnsi="Times New Roman" w:cs="Times New Roman"/>
        </w:rPr>
      </w:pPr>
    </w:p>
    <w:p w14:paraId="0F365C1B" w14:textId="60511190" w:rsidR="007F0482" w:rsidRPr="00E57718" w:rsidRDefault="00926EDA" w:rsidP="00E57718">
      <w:pPr>
        <w:spacing w:after="0" w:line="360" w:lineRule="auto"/>
        <w:ind w:left="708"/>
        <w:rPr>
          <w:rFonts w:ascii="Times New Roman" w:hAnsi="Times New Roman" w:cs="Times New Roman"/>
        </w:rPr>
      </w:pPr>
      <w:r w:rsidRPr="00E57718">
        <w:rPr>
          <w:rFonts w:ascii="Times New Roman" w:hAnsi="Times New Roman" w:cs="Times New Roman"/>
        </w:rPr>
        <w:t>‘</w:t>
      </w:r>
      <w:r w:rsidR="007F0482" w:rsidRPr="00E57718">
        <w:rPr>
          <w:rFonts w:ascii="Times New Roman" w:hAnsi="Times New Roman" w:cs="Times New Roman"/>
        </w:rPr>
        <w:t>h</w:t>
      </w:r>
      <w:r w:rsidR="003622E4" w:rsidRPr="00E57718">
        <w:rPr>
          <w:rFonts w:ascii="Times New Roman" w:hAnsi="Times New Roman" w:cs="Times New Roman"/>
        </w:rPr>
        <w:t>et bijbrengen van kennis van de basiswaarden van de democratische rechtstaat</w:t>
      </w:r>
      <w:r w:rsidR="007F0482" w:rsidRPr="00E57718">
        <w:rPr>
          <w:rFonts w:ascii="Times New Roman" w:hAnsi="Times New Roman" w:cs="Times New Roman"/>
        </w:rPr>
        <w:t xml:space="preserve"> zoals verankerd in de Grondwet</w:t>
      </w:r>
      <w:r w:rsidRPr="00E57718">
        <w:rPr>
          <w:rFonts w:ascii="Times New Roman" w:hAnsi="Times New Roman" w:cs="Times New Roman"/>
        </w:rPr>
        <w:t>, en de universeel geldende fundamentele rechten en vrijheden van de mens</w:t>
      </w:r>
      <w:r w:rsidR="007F0482" w:rsidRPr="00E57718">
        <w:rPr>
          <w:rFonts w:ascii="Times New Roman" w:hAnsi="Times New Roman" w:cs="Times New Roman"/>
        </w:rPr>
        <w:t xml:space="preserve"> en </w:t>
      </w:r>
      <w:r w:rsidR="007F0482" w:rsidRPr="00E57718">
        <w:rPr>
          <w:rFonts w:ascii="Times New Roman" w:hAnsi="Times New Roman" w:cs="Times New Roman"/>
          <w:i/>
          <w:iCs/>
        </w:rPr>
        <w:t>hoe</w:t>
      </w:r>
      <w:r w:rsidR="007F0482" w:rsidRPr="00E57718">
        <w:rPr>
          <w:rFonts w:ascii="Times New Roman" w:hAnsi="Times New Roman" w:cs="Times New Roman"/>
        </w:rPr>
        <w:t xml:space="preserve"> te handelen naar deze basiswaarden op school</w:t>
      </w:r>
      <w:r w:rsidRPr="00E57718">
        <w:rPr>
          <w:rFonts w:ascii="Times New Roman" w:hAnsi="Times New Roman" w:cs="Times New Roman"/>
        </w:rPr>
        <w:t xml:space="preserve">’ </w:t>
      </w:r>
    </w:p>
    <w:p w14:paraId="69FE1A26" w14:textId="77777777" w:rsidR="00E57718" w:rsidRDefault="00E57718" w:rsidP="00E57718">
      <w:pPr>
        <w:spacing w:after="0" w:line="360" w:lineRule="auto"/>
        <w:rPr>
          <w:rFonts w:ascii="Times New Roman" w:hAnsi="Times New Roman" w:cs="Times New Roman"/>
        </w:rPr>
      </w:pPr>
    </w:p>
    <w:p w14:paraId="27885A02" w14:textId="05997A87" w:rsidR="007F0482" w:rsidRPr="00E57718" w:rsidRDefault="00062658" w:rsidP="00E57718">
      <w:pPr>
        <w:spacing w:after="0" w:line="360" w:lineRule="auto"/>
        <w:rPr>
          <w:rFonts w:ascii="Times New Roman" w:hAnsi="Times New Roman" w:cs="Times New Roman"/>
        </w:rPr>
      </w:pPr>
      <w:r w:rsidRPr="00E57718">
        <w:rPr>
          <w:rFonts w:ascii="Times New Roman" w:hAnsi="Times New Roman" w:cs="Times New Roman"/>
        </w:rPr>
        <w:t xml:space="preserve">Het ‘hoe’ van handelen naar deze basiswaarden ligt in eerste instantie vooral bij de </w:t>
      </w:r>
      <w:r w:rsidR="005F3BF8" w:rsidRPr="00E57718">
        <w:rPr>
          <w:rFonts w:ascii="Times New Roman" w:hAnsi="Times New Roman" w:cs="Times New Roman"/>
        </w:rPr>
        <w:t>leraar</w:t>
      </w:r>
      <w:r w:rsidRPr="00E57718">
        <w:rPr>
          <w:rFonts w:ascii="Times New Roman" w:hAnsi="Times New Roman" w:cs="Times New Roman"/>
        </w:rPr>
        <w:t xml:space="preserve"> als </w:t>
      </w:r>
      <w:r w:rsidR="005F3BF8" w:rsidRPr="00E57718">
        <w:rPr>
          <w:rFonts w:ascii="Times New Roman" w:hAnsi="Times New Roman" w:cs="Times New Roman"/>
        </w:rPr>
        <w:t>rolmodel.</w:t>
      </w:r>
      <w:r w:rsidR="00291181">
        <w:rPr>
          <w:rStyle w:val="Eindnootmarkering"/>
          <w:rFonts w:ascii="Times New Roman" w:hAnsi="Times New Roman" w:cs="Times New Roman"/>
        </w:rPr>
        <w:endnoteReference w:id="3"/>
      </w:r>
      <w:r w:rsidR="005F3BF8" w:rsidRPr="00E57718">
        <w:rPr>
          <w:rFonts w:ascii="Times New Roman" w:hAnsi="Times New Roman" w:cs="Times New Roman"/>
        </w:rPr>
        <w:t xml:space="preserve"> Wij moeten in de lokalen en in de gangen van onze scholen laten zien hoe tolerantie, </w:t>
      </w:r>
      <w:r w:rsidR="00926EDA" w:rsidRPr="00E57718">
        <w:rPr>
          <w:rFonts w:ascii="Times New Roman" w:hAnsi="Times New Roman" w:cs="Times New Roman"/>
        </w:rPr>
        <w:t>solidariteit en</w:t>
      </w:r>
      <w:r w:rsidR="005F3BF8" w:rsidRPr="00E57718">
        <w:rPr>
          <w:rFonts w:ascii="Times New Roman" w:hAnsi="Times New Roman" w:cs="Times New Roman"/>
        </w:rPr>
        <w:t xml:space="preserve"> verantwoordelijkheidsbesef en </w:t>
      </w:r>
      <w:r w:rsidR="00665BE4">
        <w:rPr>
          <w:rFonts w:ascii="Times New Roman" w:hAnsi="Times New Roman" w:cs="Times New Roman"/>
        </w:rPr>
        <w:t xml:space="preserve">daar naar </w:t>
      </w:r>
      <w:r w:rsidR="005F3BF8" w:rsidRPr="00E57718">
        <w:rPr>
          <w:rFonts w:ascii="Times New Roman" w:hAnsi="Times New Roman" w:cs="Times New Roman"/>
        </w:rPr>
        <w:t xml:space="preserve">handelen in de (altijd rommelige) praktijk </w:t>
      </w:r>
      <w:r w:rsidR="00665BE4">
        <w:rPr>
          <w:rFonts w:ascii="Times New Roman" w:hAnsi="Times New Roman" w:cs="Times New Roman"/>
        </w:rPr>
        <w:t xml:space="preserve">er </w:t>
      </w:r>
      <w:r w:rsidR="005F3BF8" w:rsidRPr="00E57718">
        <w:rPr>
          <w:rFonts w:ascii="Times New Roman" w:hAnsi="Times New Roman" w:cs="Times New Roman"/>
        </w:rPr>
        <w:t>uit zie</w:t>
      </w:r>
      <w:r w:rsidR="00926EDA" w:rsidRPr="00E57718">
        <w:rPr>
          <w:rFonts w:ascii="Times New Roman" w:hAnsi="Times New Roman" w:cs="Times New Roman"/>
        </w:rPr>
        <w:t>n</w:t>
      </w:r>
      <w:r w:rsidR="005F3BF8" w:rsidRPr="00E57718">
        <w:rPr>
          <w:rFonts w:ascii="Times New Roman" w:hAnsi="Times New Roman" w:cs="Times New Roman"/>
        </w:rPr>
        <w:t>. Vervolgens dienen we leerlingen aan te sporen</w:t>
      </w:r>
      <w:r w:rsidR="00B578D4">
        <w:rPr>
          <w:rFonts w:ascii="Times New Roman" w:hAnsi="Times New Roman" w:cs="Times New Roman"/>
        </w:rPr>
        <w:t xml:space="preserve"> om</w:t>
      </w:r>
      <w:r w:rsidR="005F3BF8" w:rsidRPr="00E57718">
        <w:rPr>
          <w:rFonts w:ascii="Times New Roman" w:hAnsi="Times New Roman" w:cs="Times New Roman"/>
        </w:rPr>
        <w:t xml:space="preserve"> zelf te oefenen en dienen scholen dit oefenen te faciliteren</w:t>
      </w:r>
      <w:r w:rsidR="00B578D4">
        <w:rPr>
          <w:rFonts w:ascii="Times New Roman" w:hAnsi="Times New Roman" w:cs="Times New Roman"/>
        </w:rPr>
        <w:t xml:space="preserve"> (</w:t>
      </w:r>
      <w:r w:rsidR="00B578D4" w:rsidRPr="00E57718">
        <w:rPr>
          <w:rFonts w:ascii="Times New Roman" w:hAnsi="Times New Roman" w:cs="Times New Roman"/>
        </w:rPr>
        <w:t>het tweede lid van de aangescherpte wet</w:t>
      </w:r>
      <w:r w:rsidR="00B578D4">
        <w:rPr>
          <w:rFonts w:ascii="Times New Roman" w:hAnsi="Times New Roman" w:cs="Times New Roman"/>
        </w:rPr>
        <w:t xml:space="preserve"> verplicht scholen hier ook toe)</w:t>
      </w:r>
      <w:r w:rsidR="005F3BF8" w:rsidRPr="00E57718">
        <w:rPr>
          <w:rFonts w:ascii="Times New Roman" w:hAnsi="Times New Roman" w:cs="Times New Roman"/>
        </w:rPr>
        <w:t xml:space="preserve">. </w:t>
      </w:r>
    </w:p>
    <w:p w14:paraId="3113483D" w14:textId="6C868733" w:rsidR="007F0482" w:rsidRPr="00E57718" w:rsidRDefault="007F0482" w:rsidP="00E57718">
      <w:pPr>
        <w:spacing w:after="0" w:line="360" w:lineRule="auto"/>
        <w:ind w:firstLine="708"/>
        <w:rPr>
          <w:rFonts w:ascii="Times New Roman" w:hAnsi="Times New Roman" w:cs="Times New Roman"/>
        </w:rPr>
      </w:pPr>
      <w:r w:rsidRPr="00E57718">
        <w:rPr>
          <w:rFonts w:ascii="Times New Roman" w:hAnsi="Times New Roman" w:cs="Times New Roman"/>
        </w:rPr>
        <w:t>De andere plaats in de wet waar het woord respect wordt gebruikt is in</w:t>
      </w:r>
      <w:r w:rsidR="00B578D4">
        <w:rPr>
          <w:rFonts w:ascii="Times New Roman" w:hAnsi="Times New Roman" w:cs="Times New Roman"/>
        </w:rPr>
        <w:t xml:space="preserve"> de context van</w:t>
      </w:r>
      <w:r w:rsidRPr="00E57718">
        <w:rPr>
          <w:rFonts w:ascii="Times New Roman" w:hAnsi="Times New Roman" w:cs="Times New Roman"/>
        </w:rPr>
        <w:t xml:space="preserve"> het respect voor verschillen, daar lezen we dat leraren bezig dienen te zijn met:</w:t>
      </w:r>
    </w:p>
    <w:p w14:paraId="08D2E8AB" w14:textId="77777777" w:rsidR="00E57718" w:rsidRDefault="00E57718" w:rsidP="00E57718">
      <w:pPr>
        <w:spacing w:after="0" w:line="360" w:lineRule="auto"/>
        <w:rPr>
          <w:rFonts w:ascii="Times New Roman" w:hAnsi="Times New Roman" w:cs="Times New Roman"/>
        </w:rPr>
      </w:pPr>
    </w:p>
    <w:p w14:paraId="0A4741C7" w14:textId="451B51B0" w:rsidR="0000113D" w:rsidRPr="00E57718" w:rsidRDefault="00926EDA" w:rsidP="00E57718">
      <w:pPr>
        <w:spacing w:after="0" w:line="360" w:lineRule="auto"/>
        <w:ind w:left="708"/>
        <w:rPr>
          <w:rFonts w:ascii="Times New Roman" w:hAnsi="Times New Roman" w:cs="Times New Roman"/>
        </w:rPr>
      </w:pPr>
      <w:r w:rsidRPr="00E57718">
        <w:rPr>
          <w:rFonts w:ascii="Times New Roman" w:hAnsi="Times New Roman" w:cs="Times New Roman"/>
        </w:rPr>
        <w:t>‘</w:t>
      </w:r>
      <w:r w:rsidR="0000113D" w:rsidRPr="00E57718">
        <w:rPr>
          <w:rFonts w:ascii="Times New Roman" w:hAnsi="Times New Roman" w:cs="Times New Roman"/>
        </w:rPr>
        <w:t xml:space="preserve">het bijbrengen van kennis over en respect voor verschillen in godsdienst, levensovertuiging, politieke gezindheid, afkomst, geslacht, handicap of seksuele gerichtheid </w:t>
      </w:r>
      <w:r w:rsidR="00E57718">
        <w:rPr>
          <w:rFonts w:ascii="Times New Roman" w:hAnsi="Times New Roman" w:cs="Times New Roman"/>
        </w:rPr>
        <w:t>[…]</w:t>
      </w:r>
      <w:r w:rsidRPr="00E57718">
        <w:rPr>
          <w:rFonts w:ascii="Times New Roman" w:hAnsi="Times New Roman" w:cs="Times New Roman"/>
        </w:rPr>
        <w:t>’</w:t>
      </w:r>
      <w:r w:rsidR="0000113D" w:rsidRPr="00E57718">
        <w:rPr>
          <w:rFonts w:ascii="Times New Roman" w:hAnsi="Times New Roman" w:cs="Times New Roman"/>
        </w:rPr>
        <w:t> </w:t>
      </w:r>
    </w:p>
    <w:p w14:paraId="6330CF07" w14:textId="77777777" w:rsidR="00E57718" w:rsidRDefault="00E57718" w:rsidP="00E57718">
      <w:pPr>
        <w:spacing w:after="0" w:line="360" w:lineRule="auto"/>
        <w:rPr>
          <w:rFonts w:ascii="Times New Roman" w:hAnsi="Times New Roman" w:cs="Times New Roman"/>
        </w:rPr>
      </w:pPr>
    </w:p>
    <w:p w14:paraId="4D9B8B25" w14:textId="3B4F4665" w:rsidR="00E57718" w:rsidRDefault="0000113D" w:rsidP="00E57718">
      <w:pPr>
        <w:spacing w:after="0" w:line="360" w:lineRule="auto"/>
        <w:rPr>
          <w:rFonts w:ascii="Times New Roman" w:hAnsi="Times New Roman" w:cs="Times New Roman"/>
        </w:rPr>
      </w:pPr>
      <w:r w:rsidRPr="00E57718">
        <w:rPr>
          <w:rFonts w:ascii="Times New Roman" w:hAnsi="Times New Roman" w:cs="Times New Roman"/>
        </w:rPr>
        <w:t>Hier</w:t>
      </w:r>
      <w:r w:rsidR="00926EDA" w:rsidRPr="00E57718">
        <w:rPr>
          <w:rFonts w:ascii="Times New Roman" w:hAnsi="Times New Roman" w:cs="Times New Roman"/>
        </w:rPr>
        <w:t xml:space="preserve"> wordt</w:t>
      </w:r>
      <w:r w:rsidRPr="00E57718">
        <w:rPr>
          <w:rFonts w:ascii="Times New Roman" w:hAnsi="Times New Roman" w:cs="Times New Roman"/>
        </w:rPr>
        <w:t xml:space="preserve"> </w:t>
      </w:r>
      <w:r w:rsidR="00926EDA" w:rsidRPr="00E57718">
        <w:rPr>
          <w:rFonts w:ascii="Times New Roman" w:hAnsi="Times New Roman" w:cs="Times New Roman"/>
        </w:rPr>
        <w:t>‘</w:t>
      </w:r>
      <w:r w:rsidRPr="00E57718">
        <w:rPr>
          <w:rFonts w:ascii="Times New Roman" w:hAnsi="Times New Roman" w:cs="Times New Roman"/>
        </w:rPr>
        <w:t>respect</w:t>
      </w:r>
      <w:r w:rsidR="00E57718">
        <w:rPr>
          <w:rFonts w:ascii="Times New Roman" w:hAnsi="Times New Roman" w:cs="Times New Roman"/>
        </w:rPr>
        <w:t xml:space="preserve"> voor</w:t>
      </w:r>
      <w:r w:rsidR="00926EDA" w:rsidRPr="00E57718">
        <w:rPr>
          <w:rFonts w:ascii="Times New Roman" w:hAnsi="Times New Roman" w:cs="Times New Roman"/>
        </w:rPr>
        <w:t>’</w:t>
      </w:r>
      <w:r w:rsidRPr="00E57718">
        <w:rPr>
          <w:rFonts w:ascii="Times New Roman" w:hAnsi="Times New Roman" w:cs="Times New Roman"/>
        </w:rPr>
        <w:t xml:space="preserve"> wat mij betreft vervangen door ‘</w:t>
      </w:r>
      <w:r w:rsidR="00010800">
        <w:rPr>
          <w:rFonts w:ascii="Times New Roman" w:hAnsi="Times New Roman" w:cs="Times New Roman"/>
        </w:rPr>
        <w:t>tolerantie</w:t>
      </w:r>
      <w:r w:rsidR="00E57718">
        <w:rPr>
          <w:rFonts w:ascii="Times New Roman" w:hAnsi="Times New Roman" w:cs="Times New Roman"/>
        </w:rPr>
        <w:t xml:space="preserve"> ten aanzien van</w:t>
      </w:r>
      <w:r w:rsidRPr="00E57718">
        <w:rPr>
          <w:rFonts w:ascii="Times New Roman" w:hAnsi="Times New Roman" w:cs="Times New Roman"/>
        </w:rPr>
        <w:t xml:space="preserve">’, waarbij </w:t>
      </w:r>
      <w:r w:rsidR="00010800">
        <w:rPr>
          <w:rFonts w:ascii="Times New Roman" w:hAnsi="Times New Roman" w:cs="Times New Roman"/>
        </w:rPr>
        <w:t>tolerantie</w:t>
      </w:r>
      <w:r w:rsidRPr="00E57718">
        <w:rPr>
          <w:rFonts w:ascii="Times New Roman" w:hAnsi="Times New Roman" w:cs="Times New Roman"/>
        </w:rPr>
        <w:t xml:space="preserve"> </w:t>
      </w:r>
      <w:r w:rsidR="005F3BF8" w:rsidRPr="00E57718">
        <w:rPr>
          <w:rFonts w:ascii="Times New Roman" w:hAnsi="Times New Roman" w:cs="Times New Roman"/>
        </w:rPr>
        <w:t xml:space="preserve">nadrukkelijk </w:t>
      </w:r>
      <w:r w:rsidRPr="00E57718">
        <w:rPr>
          <w:rFonts w:ascii="Times New Roman" w:hAnsi="Times New Roman" w:cs="Times New Roman"/>
        </w:rPr>
        <w:t xml:space="preserve">niet </w:t>
      </w:r>
      <w:r w:rsidR="005F3BF8" w:rsidRPr="00E57718">
        <w:rPr>
          <w:rFonts w:ascii="Times New Roman" w:hAnsi="Times New Roman" w:cs="Times New Roman"/>
        </w:rPr>
        <w:t>hetzelfde is</w:t>
      </w:r>
      <w:r w:rsidRPr="00E57718">
        <w:rPr>
          <w:rFonts w:ascii="Times New Roman" w:hAnsi="Times New Roman" w:cs="Times New Roman"/>
        </w:rPr>
        <w:t xml:space="preserve"> als </w:t>
      </w:r>
      <w:r w:rsidRPr="00010800">
        <w:rPr>
          <w:rFonts w:ascii="Times New Roman" w:hAnsi="Times New Roman" w:cs="Times New Roman"/>
          <w:i/>
          <w:iCs/>
        </w:rPr>
        <w:t>acceptatie</w:t>
      </w:r>
      <w:r w:rsidRPr="00E57718">
        <w:rPr>
          <w:rFonts w:ascii="Times New Roman" w:hAnsi="Times New Roman" w:cs="Times New Roman"/>
        </w:rPr>
        <w:t xml:space="preserve">. </w:t>
      </w:r>
    </w:p>
    <w:p w14:paraId="6DEDA43E" w14:textId="7FFD9461" w:rsidR="007C4573" w:rsidRPr="00E57718" w:rsidRDefault="0000113D" w:rsidP="00E57718">
      <w:pPr>
        <w:spacing w:after="0" w:line="360" w:lineRule="auto"/>
        <w:ind w:firstLine="708"/>
        <w:rPr>
          <w:rFonts w:ascii="Times New Roman" w:hAnsi="Times New Roman" w:cs="Times New Roman"/>
        </w:rPr>
      </w:pPr>
      <w:r w:rsidRPr="00E57718">
        <w:rPr>
          <w:rFonts w:ascii="Times New Roman" w:hAnsi="Times New Roman" w:cs="Times New Roman"/>
        </w:rPr>
        <w:t>Neem het voorbeeld van de besnijdenis</w:t>
      </w:r>
      <w:r w:rsidR="00B03E2C" w:rsidRPr="00E57718">
        <w:rPr>
          <w:rFonts w:ascii="Times New Roman" w:hAnsi="Times New Roman" w:cs="Times New Roman"/>
        </w:rPr>
        <w:t xml:space="preserve"> van jonge jongens om religieuze redenen.</w:t>
      </w:r>
      <w:r w:rsidRPr="00E57718">
        <w:rPr>
          <w:rFonts w:ascii="Times New Roman" w:hAnsi="Times New Roman" w:cs="Times New Roman"/>
        </w:rPr>
        <w:t xml:space="preserve"> </w:t>
      </w:r>
      <w:r w:rsidR="00B03E2C" w:rsidRPr="00E57718">
        <w:rPr>
          <w:rFonts w:ascii="Times New Roman" w:hAnsi="Times New Roman" w:cs="Times New Roman"/>
        </w:rPr>
        <w:t>I</w:t>
      </w:r>
      <w:r w:rsidRPr="00E57718">
        <w:rPr>
          <w:rFonts w:ascii="Times New Roman" w:hAnsi="Times New Roman" w:cs="Times New Roman"/>
        </w:rPr>
        <w:t>k vind dat onacceptabel, omdat het gaat om een onherstelbare vorm van verminking bij jongens die vaak nog niet op een leeftijd zijn waarop ze voldoende weerbaar en autonoom zijn om zich te verzetten tegen hun ouders en andere familie waardoor het zeer de vraag is in hoeverre hier sprake is van een vrije keuze, terwijl</w:t>
      </w:r>
      <w:r w:rsidR="007C4573" w:rsidRPr="00E57718">
        <w:rPr>
          <w:rFonts w:ascii="Times New Roman" w:hAnsi="Times New Roman" w:cs="Times New Roman"/>
        </w:rPr>
        <w:t xml:space="preserve"> iemands lichamelijke integriteit op het spel staat</w:t>
      </w:r>
      <w:r w:rsidR="00291181">
        <w:rPr>
          <w:rStyle w:val="Eindnootmarkering"/>
          <w:rFonts w:ascii="Times New Roman" w:hAnsi="Times New Roman" w:cs="Times New Roman"/>
        </w:rPr>
        <w:endnoteReference w:id="4"/>
      </w:r>
      <w:r w:rsidR="007C4573" w:rsidRPr="00E57718">
        <w:rPr>
          <w:rFonts w:ascii="Times New Roman" w:hAnsi="Times New Roman" w:cs="Times New Roman"/>
        </w:rPr>
        <w:t xml:space="preserve">. Ik heb geen </w:t>
      </w:r>
      <w:r w:rsidR="007C4573" w:rsidRPr="00E57718">
        <w:rPr>
          <w:rFonts w:ascii="Times New Roman" w:hAnsi="Times New Roman" w:cs="Times New Roman"/>
          <w:i/>
          <w:iCs/>
        </w:rPr>
        <w:t>respect</w:t>
      </w:r>
      <w:r w:rsidR="007C4573" w:rsidRPr="00E57718">
        <w:rPr>
          <w:rFonts w:ascii="Times New Roman" w:hAnsi="Times New Roman" w:cs="Times New Roman"/>
        </w:rPr>
        <w:t xml:space="preserve"> (waardering, eerbied) voor dit gebruik, vind het zoals gezegd </w:t>
      </w:r>
      <w:r w:rsidR="007C4573" w:rsidRPr="00E57718">
        <w:rPr>
          <w:rFonts w:ascii="Times New Roman" w:hAnsi="Times New Roman" w:cs="Times New Roman"/>
          <w:i/>
          <w:iCs/>
        </w:rPr>
        <w:t>onacceptabel</w:t>
      </w:r>
      <w:r w:rsidR="00665BE4">
        <w:rPr>
          <w:rFonts w:ascii="Times New Roman" w:hAnsi="Times New Roman" w:cs="Times New Roman"/>
        </w:rPr>
        <w:t>,</w:t>
      </w:r>
      <w:r w:rsidR="00E57718">
        <w:rPr>
          <w:rFonts w:ascii="Times New Roman" w:hAnsi="Times New Roman" w:cs="Times New Roman"/>
        </w:rPr>
        <w:t xml:space="preserve"> wil het dus veranderen en ben in die zin </w:t>
      </w:r>
      <w:r w:rsidR="00665BE4">
        <w:rPr>
          <w:rFonts w:ascii="Times New Roman" w:hAnsi="Times New Roman" w:cs="Times New Roman"/>
        </w:rPr>
        <w:t xml:space="preserve">dus </w:t>
      </w:r>
      <w:r w:rsidR="00E57718">
        <w:rPr>
          <w:rFonts w:ascii="Times New Roman" w:hAnsi="Times New Roman" w:cs="Times New Roman"/>
        </w:rPr>
        <w:t>niet bereid er ‘rekening mee te houden’</w:t>
      </w:r>
      <w:r w:rsidR="00665BE4">
        <w:rPr>
          <w:rFonts w:ascii="Times New Roman" w:hAnsi="Times New Roman" w:cs="Times New Roman"/>
        </w:rPr>
        <w:t>.</w:t>
      </w:r>
      <w:r w:rsidR="007C4573" w:rsidRPr="00E57718">
        <w:rPr>
          <w:rFonts w:ascii="Times New Roman" w:hAnsi="Times New Roman" w:cs="Times New Roman"/>
        </w:rPr>
        <w:t xml:space="preserve"> </w:t>
      </w:r>
      <w:r w:rsidR="00665BE4">
        <w:rPr>
          <w:rFonts w:ascii="Times New Roman" w:hAnsi="Times New Roman" w:cs="Times New Roman"/>
        </w:rPr>
        <w:t>M</w:t>
      </w:r>
      <w:r w:rsidR="007C4573" w:rsidRPr="00E57718">
        <w:rPr>
          <w:rFonts w:ascii="Times New Roman" w:hAnsi="Times New Roman" w:cs="Times New Roman"/>
        </w:rPr>
        <w:t>aar</w:t>
      </w:r>
      <w:r w:rsidR="00E57718">
        <w:rPr>
          <w:rFonts w:ascii="Times New Roman" w:hAnsi="Times New Roman" w:cs="Times New Roman"/>
        </w:rPr>
        <w:t xml:space="preserve"> ik</w:t>
      </w:r>
      <w:r w:rsidR="007C4573" w:rsidRPr="00E57718">
        <w:rPr>
          <w:rFonts w:ascii="Times New Roman" w:hAnsi="Times New Roman" w:cs="Times New Roman"/>
        </w:rPr>
        <w:t xml:space="preserve"> blijf wel </w:t>
      </w:r>
      <w:r w:rsidR="00010800">
        <w:rPr>
          <w:rFonts w:ascii="Times New Roman" w:hAnsi="Times New Roman" w:cs="Times New Roman"/>
          <w:i/>
          <w:iCs/>
        </w:rPr>
        <w:t>tolerant</w:t>
      </w:r>
      <w:r w:rsidR="00B03E2C" w:rsidRPr="00E57718">
        <w:rPr>
          <w:rFonts w:ascii="Times New Roman" w:hAnsi="Times New Roman" w:cs="Times New Roman"/>
        </w:rPr>
        <w:t>.</w:t>
      </w:r>
      <w:r w:rsidR="007C4573" w:rsidRPr="00E57718">
        <w:rPr>
          <w:rFonts w:ascii="Times New Roman" w:hAnsi="Times New Roman" w:cs="Times New Roman"/>
        </w:rPr>
        <w:t xml:space="preserve"> </w:t>
      </w:r>
      <w:r w:rsidR="00B03E2C" w:rsidRPr="00E57718">
        <w:rPr>
          <w:rFonts w:ascii="Times New Roman" w:hAnsi="Times New Roman" w:cs="Times New Roman"/>
        </w:rPr>
        <w:t>I</w:t>
      </w:r>
      <w:r w:rsidR="007C4573" w:rsidRPr="00E57718">
        <w:rPr>
          <w:rFonts w:ascii="Times New Roman" w:hAnsi="Times New Roman" w:cs="Times New Roman"/>
        </w:rPr>
        <w:t>k verdraag</w:t>
      </w:r>
      <w:r w:rsidR="00010800">
        <w:rPr>
          <w:rFonts w:ascii="Times New Roman" w:hAnsi="Times New Roman" w:cs="Times New Roman"/>
        </w:rPr>
        <w:t xml:space="preserve"> (‘tolereer’)</w:t>
      </w:r>
      <w:r w:rsidR="007C4573" w:rsidRPr="00E57718">
        <w:rPr>
          <w:rFonts w:ascii="Times New Roman" w:hAnsi="Times New Roman" w:cs="Times New Roman"/>
        </w:rPr>
        <w:t xml:space="preserve"> dat deze praktijk bestaat</w:t>
      </w:r>
      <w:r w:rsidR="00B03E2C" w:rsidRPr="00E57718">
        <w:rPr>
          <w:rFonts w:ascii="Times New Roman" w:hAnsi="Times New Roman" w:cs="Times New Roman"/>
        </w:rPr>
        <w:t>, maar</w:t>
      </w:r>
      <w:r w:rsidR="007C4573" w:rsidRPr="00E57718">
        <w:rPr>
          <w:rFonts w:ascii="Times New Roman" w:hAnsi="Times New Roman" w:cs="Times New Roman"/>
        </w:rPr>
        <w:t xml:space="preserve"> zal als ik de kans krijg</w:t>
      </w:r>
      <w:r w:rsidR="00B03E2C" w:rsidRPr="00E57718">
        <w:rPr>
          <w:rFonts w:ascii="Times New Roman" w:hAnsi="Times New Roman" w:cs="Times New Roman"/>
        </w:rPr>
        <w:t xml:space="preserve"> </w:t>
      </w:r>
      <w:r w:rsidR="007C4573" w:rsidRPr="00E57718">
        <w:rPr>
          <w:rFonts w:ascii="Times New Roman" w:hAnsi="Times New Roman" w:cs="Times New Roman"/>
        </w:rPr>
        <w:t xml:space="preserve">proberen </w:t>
      </w:r>
      <w:r w:rsidR="00B03E2C" w:rsidRPr="00E57718">
        <w:rPr>
          <w:rFonts w:ascii="Times New Roman" w:hAnsi="Times New Roman" w:cs="Times New Roman"/>
        </w:rPr>
        <w:t>door middel van het uiten en onderbouwen van mijn</w:t>
      </w:r>
      <w:r w:rsidR="00E57718">
        <w:rPr>
          <w:rFonts w:ascii="Times New Roman" w:hAnsi="Times New Roman" w:cs="Times New Roman"/>
        </w:rPr>
        <w:t xml:space="preserve"> opvatting en de argumenten daarvoor</w:t>
      </w:r>
      <w:r w:rsidR="00F46905">
        <w:rPr>
          <w:rFonts w:ascii="Times New Roman" w:hAnsi="Times New Roman" w:cs="Times New Roman"/>
        </w:rPr>
        <w:t xml:space="preserve"> </w:t>
      </w:r>
      <w:r w:rsidR="00B03E2C" w:rsidRPr="00E57718">
        <w:rPr>
          <w:rFonts w:ascii="Times New Roman" w:hAnsi="Times New Roman" w:cs="Times New Roman"/>
        </w:rPr>
        <w:t>en</w:t>
      </w:r>
      <w:r w:rsidR="00665BE4">
        <w:rPr>
          <w:rFonts w:ascii="Times New Roman" w:hAnsi="Times New Roman" w:cs="Times New Roman"/>
        </w:rPr>
        <w:t xml:space="preserve"> het gebruik van</w:t>
      </w:r>
      <w:r w:rsidR="007C4573" w:rsidRPr="00E57718">
        <w:rPr>
          <w:rFonts w:ascii="Times New Roman" w:hAnsi="Times New Roman" w:cs="Times New Roman"/>
        </w:rPr>
        <w:t xml:space="preserve"> bes</w:t>
      </w:r>
      <w:r w:rsidR="00665BE4">
        <w:rPr>
          <w:rFonts w:ascii="Times New Roman" w:hAnsi="Times New Roman" w:cs="Times New Roman"/>
        </w:rPr>
        <w:t>luitvormings</w:t>
      </w:r>
      <w:r w:rsidR="007C4573" w:rsidRPr="00E57718">
        <w:rPr>
          <w:rFonts w:ascii="Times New Roman" w:hAnsi="Times New Roman" w:cs="Times New Roman"/>
        </w:rPr>
        <w:t xml:space="preserve">procedures </w:t>
      </w:r>
      <w:r w:rsidR="009A470D" w:rsidRPr="00E57718">
        <w:rPr>
          <w:rFonts w:ascii="Times New Roman" w:hAnsi="Times New Roman" w:cs="Times New Roman"/>
        </w:rPr>
        <w:t>zoals wettelijk verankerd in onze</w:t>
      </w:r>
      <w:r w:rsidR="007C4573" w:rsidRPr="00E57718">
        <w:rPr>
          <w:rFonts w:ascii="Times New Roman" w:hAnsi="Times New Roman" w:cs="Times New Roman"/>
        </w:rPr>
        <w:t xml:space="preserve"> democratie deze praktijken </w:t>
      </w:r>
      <w:r w:rsidR="00665BE4">
        <w:rPr>
          <w:rFonts w:ascii="Times New Roman" w:hAnsi="Times New Roman" w:cs="Times New Roman"/>
        </w:rPr>
        <w:t>bekritiseren en bestrijden</w:t>
      </w:r>
      <w:r w:rsidR="007C4573" w:rsidRPr="00E57718">
        <w:rPr>
          <w:rFonts w:ascii="Times New Roman" w:hAnsi="Times New Roman" w:cs="Times New Roman"/>
        </w:rPr>
        <w:t xml:space="preserve">. </w:t>
      </w:r>
    </w:p>
    <w:p w14:paraId="39648930" w14:textId="4EDEB853" w:rsidR="00E57718" w:rsidRDefault="00010800" w:rsidP="00010800">
      <w:pPr>
        <w:spacing w:after="0" w:line="360" w:lineRule="auto"/>
        <w:ind w:firstLine="708"/>
        <w:rPr>
          <w:rFonts w:ascii="Times New Roman" w:hAnsi="Times New Roman" w:cs="Times New Roman"/>
        </w:rPr>
      </w:pPr>
      <w:r>
        <w:rPr>
          <w:rFonts w:ascii="Times New Roman" w:hAnsi="Times New Roman" w:cs="Times New Roman"/>
        </w:rPr>
        <w:t>M</w:t>
      </w:r>
      <w:r w:rsidR="00E57718">
        <w:rPr>
          <w:rFonts w:ascii="Times New Roman" w:hAnsi="Times New Roman" w:cs="Times New Roman"/>
        </w:rPr>
        <w:t>et behulp van een korte analyse van de</w:t>
      </w:r>
      <w:r w:rsidR="009A470D" w:rsidRPr="00E57718">
        <w:rPr>
          <w:rFonts w:ascii="Times New Roman" w:hAnsi="Times New Roman" w:cs="Times New Roman"/>
        </w:rPr>
        <w:t xml:space="preserve"> deugd tolerantie</w:t>
      </w:r>
      <w:r>
        <w:rPr>
          <w:rFonts w:ascii="Times New Roman" w:hAnsi="Times New Roman" w:cs="Times New Roman"/>
        </w:rPr>
        <w:t xml:space="preserve"> in relatie tot acceptatie hoop ik</w:t>
      </w:r>
      <w:r w:rsidR="007C4573" w:rsidRPr="00E57718">
        <w:rPr>
          <w:rFonts w:ascii="Times New Roman" w:hAnsi="Times New Roman" w:cs="Times New Roman"/>
        </w:rPr>
        <w:t xml:space="preserve"> wat preciezer uit</w:t>
      </w:r>
      <w:r w:rsidR="00E57718">
        <w:rPr>
          <w:rFonts w:ascii="Times New Roman" w:hAnsi="Times New Roman" w:cs="Times New Roman"/>
        </w:rPr>
        <w:t xml:space="preserve"> te kunnen </w:t>
      </w:r>
      <w:r w:rsidR="007C4573" w:rsidRPr="00E57718">
        <w:rPr>
          <w:rFonts w:ascii="Times New Roman" w:hAnsi="Times New Roman" w:cs="Times New Roman"/>
        </w:rPr>
        <w:t xml:space="preserve">drukken welke houding ik </w:t>
      </w:r>
      <w:r w:rsidR="00E57718">
        <w:rPr>
          <w:rFonts w:ascii="Times New Roman" w:hAnsi="Times New Roman" w:cs="Times New Roman"/>
        </w:rPr>
        <w:t xml:space="preserve">bij (schijnbaar) onoverkomelijk verschillende </w:t>
      </w:r>
      <w:r w:rsidR="00E57718">
        <w:rPr>
          <w:rFonts w:ascii="Times New Roman" w:hAnsi="Times New Roman" w:cs="Times New Roman"/>
        </w:rPr>
        <w:lastRenderedPageBreak/>
        <w:t>opvattingen en gebruiken</w:t>
      </w:r>
      <w:r w:rsidR="007C4573" w:rsidRPr="00E57718">
        <w:rPr>
          <w:rFonts w:ascii="Times New Roman" w:hAnsi="Times New Roman" w:cs="Times New Roman"/>
        </w:rPr>
        <w:t xml:space="preserve"> gepast</w:t>
      </w:r>
      <w:r>
        <w:rPr>
          <w:rFonts w:ascii="Times New Roman" w:hAnsi="Times New Roman" w:cs="Times New Roman"/>
        </w:rPr>
        <w:t>er</w:t>
      </w:r>
      <w:r w:rsidR="007C4573" w:rsidRPr="00E57718">
        <w:rPr>
          <w:rFonts w:ascii="Times New Roman" w:hAnsi="Times New Roman" w:cs="Times New Roman"/>
        </w:rPr>
        <w:t xml:space="preserve"> vind </w:t>
      </w:r>
      <w:r>
        <w:rPr>
          <w:rFonts w:ascii="Times New Roman" w:hAnsi="Times New Roman" w:cs="Times New Roman"/>
        </w:rPr>
        <w:t>dan</w:t>
      </w:r>
      <w:r w:rsidR="007C4573" w:rsidRPr="00E57718">
        <w:rPr>
          <w:rFonts w:ascii="Times New Roman" w:hAnsi="Times New Roman" w:cs="Times New Roman"/>
        </w:rPr>
        <w:t xml:space="preserve"> respect</w:t>
      </w:r>
      <w:r w:rsidR="00E57718">
        <w:rPr>
          <w:rFonts w:ascii="Times New Roman" w:hAnsi="Times New Roman" w:cs="Times New Roman"/>
        </w:rPr>
        <w:t xml:space="preserve"> in elk van de drie eerder door mij beschreven betekenissen</w:t>
      </w:r>
      <w:r w:rsidR="007C4573" w:rsidRPr="00E57718">
        <w:rPr>
          <w:rFonts w:ascii="Times New Roman" w:hAnsi="Times New Roman" w:cs="Times New Roman"/>
        </w:rPr>
        <w:t xml:space="preserve">. </w:t>
      </w:r>
    </w:p>
    <w:p w14:paraId="1574D1D6" w14:textId="4186C5D7" w:rsidR="00E57718" w:rsidRDefault="007C4573" w:rsidP="00E57718">
      <w:pPr>
        <w:spacing w:after="0" w:line="360" w:lineRule="auto"/>
        <w:ind w:firstLine="708"/>
        <w:rPr>
          <w:rFonts w:ascii="Times New Roman" w:hAnsi="Times New Roman" w:cs="Times New Roman"/>
        </w:rPr>
      </w:pPr>
      <w:r w:rsidRPr="00E57718">
        <w:rPr>
          <w:rFonts w:ascii="Times New Roman" w:hAnsi="Times New Roman" w:cs="Times New Roman"/>
        </w:rPr>
        <w:t>Tolerant zijn betekent dat je iets, bijvoorbeeld jongensbesnijdenis</w:t>
      </w:r>
      <w:r w:rsidR="00E57718">
        <w:rPr>
          <w:rFonts w:ascii="Times New Roman" w:hAnsi="Times New Roman" w:cs="Times New Roman"/>
        </w:rPr>
        <w:t xml:space="preserve"> om religieuze redenen</w:t>
      </w:r>
      <w:r w:rsidRPr="00E57718">
        <w:rPr>
          <w:rFonts w:ascii="Times New Roman" w:hAnsi="Times New Roman" w:cs="Times New Roman"/>
        </w:rPr>
        <w:t xml:space="preserve">, verdraagt, maar daar wel moeite voor moet doen. Tolerantie als deugd is een juist midden tussen de uitersten onverschilligheid (een </w:t>
      </w:r>
      <w:r w:rsidR="009A470D" w:rsidRPr="00E57718">
        <w:rPr>
          <w:rFonts w:ascii="Times New Roman" w:hAnsi="Times New Roman" w:cs="Times New Roman"/>
        </w:rPr>
        <w:t>‘</w:t>
      </w:r>
      <w:r w:rsidRPr="00E57718">
        <w:rPr>
          <w:rFonts w:ascii="Times New Roman" w:hAnsi="Times New Roman" w:cs="Times New Roman"/>
        </w:rPr>
        <w:t>te</w:t>
      </w:r>
      <w:r w:rsidR="009A470D" w:rsidRPr="00E57718">
        <w:rPr>
          <w:rFonts w:ascii="Times New Roman" w:hAnsi="Times New Roman" w:cs="Times New Roman"/>
        </w:rPr>
        <w:t xml:space="preserve"> </w:t>
      </w:r>
      <w:r w:rsidRPr="00E57718">
        <w:rPr>
          <w:rFonts w:ascii="Times New Roman" w:hAnsi="Times New Roman" w:cs="Times New Roman"/>
        </w:rPr>
        <w:t>veel</w:t>
      </w:r>
      <w:r w:rsidR="009A470D" w:rsidRPr="00E57718">
        <w:rPr>
          <w:rFonts w:ascii="Times New Roman" w:hAnsi="Times New Roman" w:cs="Times New Roman"/>
        </w:rPr>
        <w:t>’</w:t>
      </w:r>
      <w:r w:rsidRPr="00E57718">
        <w:rPr>
          <w:rFonts w:ascii="Times New Roman" w:hAnsi="Times New Roman" w:cs="Times New Roman"/>
        </w:rPr>
        <w:t xml:space="preserve"> aan tolerantie) en intolerantie (een </w:t>
      </w:r>
      <w:r w:rsidR="009A470D" w:rsidRPr="00E57718">
        <w:rPr>
          <w:rFonts w:ascii="Times New Roman" w:hAnsi="Times New Roman" w:cs="Times New Roman"/>
        </w:rPr>
        <w:t>‘</w:t>
      </w:r>
      <w:r w:rsidRPr="00E57718">
        <w:rPr>
          <w:rFonts w:ascii="Times New Roman" w:hAnsi="Times New Roman" w:cs="Times New Roman"/>
        </w:rPr>
        <w:t>te weinig</w:t>
      </w:r>
      <w:r w:rsidR="009A470D" w:rsidRPr="00E57718">
        <w:rPr>
          <w:rFonts w:ascii="Times New Roman" w:hAnsi="Times New Roman" w:cs="Times New Roman"/>
        </w:rPr>
        <w:t>’</w:t>
      </w:r>
      <w:r w:rsidRPr="00E57718">
        <w:rPr>
          <w:rFonts w:ascii="Times New Roman" w:hAnsi="Times New Roman" w:cs="Times New Roman"/>
        </w:rPr>
        <w:t xml:space="preserve"> aan tolerantie). Bij onverschilligheid boeit het je simpelweg niet of jongens besneden worden of niet</w:t>
      </w:r>
      <w:r w:rsidR="00077698" w:rsidRPr="00E57718">
        <w:rPr>
          <w:rFonts w:ascii="Times New Roman" w:hAnsi="Times New Roman" w:cs="Times New Roman"/>
        </w:rPr>
        <w:t>, je hebt dus ook geen moeite om het te verdragen. Bij intolerantie staat het gebruik je zo tegen dat je niet meer verdraagzaam wil of kunt zijn. Beide uitersten</w:t>
      </w:r>
      <w:r w:rsidR="00665BE4">
        <w:rPr>
          <w:rFonts w:ascii="Times New Roman" w:hAnsi="Times New Roman" w:cs="Times New Roman"/>
        </w:rPr>
        <w:t xml:space="preserve"> dienen we te</w:t>
      </w:r>
      <w:r w:rsidR="00077698" w:rsidRPr="00E57718">
        <w:rPr>
          <w:rFonts w:ascii="Times New Roman" w:hAnsi="Times New Roman" w:cs="Times New Roman"/>
        </w:rPr>
        <w:t xml:space="preserve"> vermijden</w:t>
      </w:r>
      <w:r w:rsidRPr="00E57718">
        <w:rPr>
          <w:rFonts w:ascii="Times New Roman" w:hAnsi="Times New Roman" w:cs="Times New Roman"/>
        </w:rPr>
        <w:t xml:space="preserve"> </w:t>
      </w:r>
      <w:r w:rsidR="00077698" w:rsidRPr="00E57718">
        <w:rPr>
          <w:rFonts w:ascii="Times New Roman" w:hAnsi="Times New Roman" w:cs="Times New Roman"/>
        </w:rPr>
        <w:t xml:space="preserve">(zie ook mijn betoog tegen relativisme als vals excuus), maar er </w:t>
      </w:r>
      <w:r w:rsidR="009A470D" w:rsidRPr="00E57718">
        <w:rPr>
          <w:rFonts w:ascii="Times New Roman" w:hAnsi="Times New Roman" w:cs="Times New Roman"/>
        </w:rPr>
        <w:t>bestaan</w:t>
      </w:r>
      <w:r w:rsidR="00077698" w:rsidRPr="00E57718">
        <w:rPr>
          <w:rFonts w:ascii="Times New Roman" w:hAnsi="Times New Roman" w:cs="Times New Roman"/>
        </w:rPr>
        <w:t xml:space="preserve"> veel gradaties van tolerantie tussen deze uitersten</w:t>
      </w:r>
      <w:r w:rsidR="00010800">
        <w:rPr>
          <w:rFonts w:ascii="Times New Roman" w:hAnsi="Times New Roman" w:cs="Times New Roman"/>
        </w:rPr>
        <w:t xml:space="preserve"> die we onder meer kunnen duiden met behulp van het begrip acceptatie</w:t>
      </w:r>
      <w:r w:rsidR="00052909">
        <w:rPr>
          <w:rFonts w:ascii="Times New Roman" w:hAnsi="Times New Roman" w:cs="Times New Roman"/>
        </w:rPr>
        <w:t xml:space="preserve"> (zie ook </w:t>
      </w:r>
      <w:r w:rsidR="00B578D4">
        <w:rPr>
          <w:rFonts w:ascii="Times New Roman" w:hAnsi="Times New Roman" w:cs="Times New Roman"/>
        </w:rPr>
        <w:t>F</w:t>
      </w:r>
      <w:r w:rsidR="00052909">
        <w:rPr>
          <w:rFonts w:ascii="Times New Roman" w:hAnsi="Times New Roman" w:cs="Times New Roman"/>
        </w:rPr>
        <w:t>iguur 1).</w:t>
      </w:r>
      <w:r w:rsidR="00077698" w:rsidRPr="00E57718">
        <w:rPr>
          <w:rFonts w:ascii="Times New Roman" w:hAnsi="Times New Roman" w:cs="Times New Roman"/>
        </w:rPr>
        <w:t xml:space="preserve"> </w:t>
      </w:r>
    </w:p>
    <w:p w14:paraId="1827C3A7" w14:textId="0A23A560" w:rsidR="00052909" w:rsidRDefault="00077698" w:rsidP="00E57718">
      <w:pPr>
        <w:spacing w:after="0" w:line="360" w:lineRule="auto"/>
        <w:ind w:firstLine="708"/>
        <w:rPr>
          <w:rFonts w:ascii="Times New Roman" w:hAnsi="Times New Roman" w:cs="Times New Roman"/>
        </w:rPr>
      </w:pPr>
      <w:r w:rsidRPr="00E57718">
        <w:rPr>
          <w:rFonts w:ascii="Times New Roman" w:hAnsi="Times New Roman" w:cs="Times New Roman"/>
        </w:rPr>
        <w:t xml:space="preserve">Hoe verder we op het continuüm tussen intolerant en onverschillig van tolerant naar intolerant gaan, hoe meer moeite we hebben met het accepteren en verdragen van een gebruik of opvatting. </w:t>
      </w:r>
      <w:r w:rsidR="009A470D" w:rsidRPr="00E57718">
        <w:rPr>
          <w:rFonts w:ascii="Times New Roman" w:hAnsi="Times New Roman" w:cs="Times New Roman"/>
        </w:rPr>
        <w:t>De andere kant op: h</w:t>
      </w:r>
      <w:r w:rsidRPr="00E57718">
        <w:rPr>
          <w:rFonts w:ascii="Times New Roman" w:hAnsi="Times New Roman" w:cs="Times New Roman"/>
        </w:rPr>
        <w:t>oe meer we van tolerant naar onverschilli</w:t>
      </w:r>
      <w:r w:rsidR="00052909">
        <w:rPr>
          <w:rFonts w:ascii="Times New Roman" w:hAnsi="Times New Roman" w:cs="Times New Roman"/>
        </w:rPr>
        <w:t>g</w:t>
      </w:r>
      <w:r w:rsidRPr="00E57718">
        <w:rPr>
          <w:rFonts w:ascii="Times New Roman" w:hAnsi="Times New Roman" w:cs="Times New Roman"/>
        </w:rPr>
        <w:t xml:space="preserve"> bewegen, hoe makkelijker we verdragen en accepteren, tot op het punt dat het ons eigenlijk niks meer doet. Op het moment dat je een gebruik onacceptabel vindt</w:t>
      </w:r>
      <w:r w:rsidR="00052909">
        <w:rPr>
          <w:rFonts w:ascii="Times New Roman" w:hAnsi="Times New Roman" w:cs="Times New Roman"/>
        </w:rPr>
        <w:t>,</w:t>
      </w:r>
      <w:r w:rsidRPr="00E57718">
        <w:rPr>
          <w:rFonts w:ascii="Times New Roman" w:hAnsi="Times New Roman" w:cs="Times New Roman"/>
        </w:rPr>
        <w:t xml:space="preserve"> </w:t>
      </w:r>
      <w:r w:rsidR="00E57718">
        <w:rPr>
          <w:rFonts w:ascii="Times New Roman" w:hAnsi="Times New Roman" w:cs="Times New Roman"/>
        </w:rPr>
        <w:t xml:space="preserve">ben je bereid </w:t>
      </w:r>
      <w:r w:rsidR="00665BE4">
        <w:rPr>
          <w:rFonts w:ascii="Times New Roman" w:hAnsi="Times New Roman" w:cs="Times New Roman"/>
        </w:rPr>
        <w:t xml:space="preserve">er een bepaalde mate van </w:t>
      </w:r>
      <w:r w:rsidR="00E57718">
        <w:rPr>
          <w:rFonts w:ascii="Times New Roman" w:hAnsi="Times New Roman" w:cs="Times New Roman"/>
        </w:rPr>
        <w:t>energi</w:t>
      </w:r>
      <w:r w:rsidR="00665BE4">
        <w:rPr>
          <w:rFonts w:ascii="Times New Roman" w:hAnsi="Times New Roman" w:cs="Times New Roman"/>
        </w:rPr>
        <w:t xml:space="preserve">e </w:t>
      </w:r>
      <w:r w:rsidR="00E57718">
        <w:rPr>
          <w:rFonts w:ascii="Times New Roman" w:hAnsi="Times New Roman" w:cs="Times New Roman"/>
        </w:rPr>
        <w:t xml:space="preserve">te steken in het veranderen of verbieden van dat gebruik en </w:t>
      </w:r>
      <w:r w:rsidRPr="00E57718">
        <w:rPr>
          <w:rFonts w:ascii="Times New Roman" w:hAnsi="Times New Roman" w:cs="Times New Roman"/>
        </w:rPr>
        <w:t>beweeg je richting intolerantie</w:t>
      </w:r>
      <w:r w:rsidR="00E57718">
        <w:rPr>
          <w:rFonts w:ascii="Times New Roman" w:hAnsi="Times New Roman" w:cs="Times New Roman"/>
        </w:rPr>
        <w:t>.</w:t>
      </w:r>
      <w:r w:rsidRPr="00E57718">
        <w:rPr>
          <w:rFonts w:ascii="Times New Roman" w:hAnsi="Times New Roman" w:cs="Times New Roman"/>
        </w:rPr>
        <w:t xml:space="preserve"> </w:t>
      </w:r>
      <w:r w:rsidR="00E57718">
        <w:rPr>
          <w:rFonts w:ascii="Times New Roman" w:hAnsi="Times New Roman" w:cs="Times New Roman"/>
        </w:rPr>
        <w:t>J</w:t>
      </w:r>
      <w:r w:rsidRPr="00E57718">
        <w:rPr>
          <w:rFonts w:ascii="Times New Roman" w:hAnsi="Times New Roman" w:cs="Times New Roman"/>
        </w:rPr>
        <w:t>e bent nog wel verdraagzaam</w:t>
      </w:r>
      <w:r w:rsidR="00CA1BD9" w:rsidRPr="00E57718">
        <w:rPr>
          <w:rFonts w:ascii="Times New Roman" w:hAnsi="Times New Roman" w:cs="Times New Roman"/>
        </w:rPr>
        <w:t xml:space="preserve">, maar </w:t>
      </w:r>
      <w:r w:rsidR="00052909">
        <w:rPr>
          <w:rFonts w:ascii="Times New Roman" w:hAnsi="Times New Roman" w:cs="Times New Roman"/>
        </w:rPr>
        <w:t xml:space="preserve">ook </w:t>
      </w:r>
      <w:r w:rsidR="00E57718">
        <w:rPr>
          <w:rFonts w:ascii="Times New Roman" w:hAnsi="Times New Roman" w:cs="Times New Roman"/>
        </w:rPr>
        <w:t>actiebereid.</w:t>
      </w:r>
      <w:r w:rsidR="00CA1BD9" w:rsidRPr="00E57718">
        <w:rPr>
          <w:rFonts w:ascii="Times New Roman" w:hAnsi="Times New Roman" w:cs="Times New Roman"/>
        </w:rPr>
        <w:t xml:space="preserve"> </w:t>
      </w:r>
      <w:r w:rsidR="00E57718">
        <w:rPr>
          <w:rFonts w:ascii="Times New Roman" w:hAnsi="Times New Roman" w:cs="Times New Roman"/>
        </w:rPr>
        <w:t>T</w:t>
      </w:r>
      <w:r w:rsidR="00CA1BD9" w:rsidRPr="00E57718">
        <w:rPr>
          <w:rFonts w:ascii="Times New Roman" w:hAnsi="Times New Roman" w:cs="Times New Roman"/>
        </w:rPr>
        <w:t xml:space="preserve">ot op het punt dat je </w:t>
      </w:r>
      <w:r w:rsidR="00E57718">
        <w:rPr>
          <w:rFonts w:ascii="Times New Roman" w:hAnsi="Times New Roman" w:cs="Times New Roman"/>
        </w:rPr>
        <w:t>de opvatting of het gebruik</w:t>
      </w:r>
      <w:r w:rsidR="00CA1BD9" w:rsidRPr="00E57718">
        <w:rPr>
          <w:rFonts w:ascii="Times New Roman" w:hAnsi="Times New Roman" w:cs="Times New Roman"/>
        </w:rPr>
        <w:t xml:space="preserve"> in het geheel niet meer kunt verdragen</w:t>
      </w:r>
      <w:r w:rsidR="00E57718">
        <w:rPr>
          <w:rFonts w:ascii="Times New Roman" w:hAnsi="Times New Roman" w:cs="Times New Roman"/>
        </w:rPr>
        <w:t>,</w:t>
      </w:r>
      <w:r w:rsidR="00CA1BD9" w:rsidRPr="00E57718">
        <w:rPr>
          <w:rFonts w:ascii="Times New Roman" w:hAnsi="Times New Roman" w:cs="Times New Roman"/>
        </w:rPr>
        <w:t xml:space="preserve"> dan ben je intoleran</w:t>
      </w:r>
      <w:r w:rsidR="00E57718">
        <w:rPr>
          <w:rFonts w:ascii="Times New Roman" w:hAnsi="Times New Roman" w:cs="Times New Roman"/>
        </w:rPr>
        <w:t>t, iets dat we in een democratie zouden moeten willen bestrijden</w:t>
      </w:r>
      <w:r w:rsidR="00CA1BD9" w:rsidRPr="00E57718">
        <w:rPr>
          <w:rFonts w:ascii="Times New Roman" w:hAnsi="Times New Roman" w:cs="Times New Roman"/>
        </w:rPr>
        <w:t xml:space="preserve">. </w:t>
      </w:r>
    </w:p>
    <w:p w14:paraId="5AEB9132" w14:textId="309A06A8" w:rsidR="007F0482" w:rsidRDefault="00CA1BD9" w:rsidP="00052909">
      <w:pPr>
        <w:spacing w:after="0" w:line="360" w:lineRule="auto"/>
        <w:ind w:firstLine="708"/>
        <w:rPr>
          <w:rFonts w:ascii="Times New Roman" w:hAnsi="Times New Roman" w:cs="Times New Roman"/>
        </w:rPr>
      </w:pPr>
      <w:r w:rsidRPr="00E57718">
        <w:rPr>
          <w:rFonts w:ascii="Times New Roman" w:hAnsi="Times New Roman" w:cs="Times New Roman"/>
        </w:rPr>
        <w:t>Als het gaat om besnijdenis</w:t>
      </w:r>
      <w:r w:rsidR="00E57718">
        <w:rPr>
          <w:rFonts w:ascii="Times New Roman" w:hAnsi="Times New Roman" w:cs="Times New Roman"/>
        </w:rPr>
        <w:t xml:space="preserve"> van jonge jongens om religieuze redenen </w:t>
      </w:r>
      <w:r w:rsidR="009A470D" w:rsidRPr="00E57718">
        <w:rPr>
          <w:rFonts w:ascii="Times New Roman" w:hAnsi="Times New Roman" w:cs="Times New Roman"/>
        </w:rPr>
        <w:t>kost tolerant zijn me moeite</w:t>
      </w:r>
      <w:r w:rsidRPr="00E57718">
        <w:rPr>
          <w:rFonts w:ascii="Times New Roman" w:hAnsi="Times New Roman" w:cs="Times New Roman"/>
        </w:rPr>
        <w:t xml:space="preserve">, omdat ik </w:t>
      </w:r>
      <w:r w:rsidR="00E57718">
        <w:rPr>
          <w:rFonts w:ascii="Times New Roman" w:hAnsi="Times New Roman" w:cs="Times New Roman"/>
        </w:rPr>
        <w:t>het gebruik niet wil en</w:t>
      </w:r>
      <w:r w:rsidRPr="00E57718">
        <w:rPr>
          <w:rFonts w:ascii="Times New Roman" w:hAnsi="Times New Roman" w:cs="Times New Roman"/>
        </w:rPr>
        <w:t xml:space="preserve"> kan accepteren</w:t>
      </w:r>
      <w:r w:rsidR="00E57718">
        <w:rPr>
          <w:rFonts w:ascii="Times New Roman" w:hAnsi="Times New Roman" w:cs="Times New Roman"/>
        </w:rPr>
        <w:t>. I</w:t>
      </w:r>
      <w:r w:rsidRPr="00E57718">
        <w:rPr>
          <w:rFonts w:ascii="Times New Roman" w:hAnsi="Times New Roman" w:cs="Times New Roman"/>
        </w:rPr>
        <w:t>k ben</w:t>
      </w:r>
      <w:r w:rsidR="00E57718">
        <w:rPr>
          <w:rFonts w:ascii="Times New Roman" w:hAnsi="Times New Roman" w:cs="Times New Roman"/>
        </w:rPr>
        <w:t xml:space="preserve"> echter</w:t>
      </w:r>
      <w:r w:rsidRPr="00E57718">
        <w:rPr>
          <w:rFonts w:ascii="Times New Roman" w:hAnsi="Times New Roman" w:cs="Times New Roman"/>
        </w:rPr>
        <w:t xml:space="preserve"> n</w:t>
      </w:r>
      <w:r w:rsidR="00AA3152">
        <w:rPr>
          <w:rFonts w:ascii="Times New Roman" w:hAnsi="Times New Roman" w:cs="Times New Roman"/>
        </w:rPr>
        <w:t>og steeds tolerant</w:t>
      </w:r>
      <w:r w:rsidRPr="00E57718">
        <w:rPr>
          <w:rFonts w:ascii="Times New Roman" w:hAnsi="Times New Roman" w:cs="Times New Roman"/>
        </w:rPr>
        <w:t xml:space="preserve"> in d</w:t>
      </w:r>
      <w:r w:rsidR="00E57718">
        <w:rPr>
          <w:rFonts w:ascii="Times New Roman" w:hAnsi="Times New Roman" w:cs="Times New Roman"/>
        </w:rPr>
        <w:t>ie</w:t>
      </w:r>
      <w:r w:rsidRPr="00E57718">
        <w:rPr>
          <w:rFonts w:ascii="Times New Roman" w:hAnsi="Times New Roman" w:cs="Times New Roman"/>
        </w:rPr>
        <w:t xml:space="preserve"> zin dat ik het bestaan ervan wel wil en kan verdragen</w:t>
      </w:r>
      <w:r w:rsidR="00E57718">
        <w:rPr>
          <w:rFonts w:ascii="Times New Roman" w:hAnsi="Times New Roman" w:cs="Times New Roman"/>
        </w:rPr>
        <w:t>. Dat ik</w:t>
      </w:r>
      <w:r w:rsidRPr="00E57718">
        <w:rPr>
          <w:rFonts w:ascii="Times New Roman" w:hAnsi="Times New Roman" w:cs="Times New Roman"/>
        </w:rPr>
        <w:t xml:space="preserve"> </w:t>
      </w:r>
      <w:r w:rsidR="00E57718">
        <w:rPr>
          <w:rFonts w:ascii="Times New Roman" w:hAnsi="Times New Roman" w:cs="Times New Roman"/>
        </w:rPr>
        <w:t xml:space="preserve">het gebruik onacceptabel vind </w:t>
      </w:r>
      <w:r w:rsidR="00A47F10">
        <w:rPr>
          <w:rFonts w:ascii="Times New Roman" w:hAnsi="Times New Roman" w:cs="Times New Roman"/>
        </w:rPr>
        <w:t>betekent</w:t>
      </w:r>
      <w:r w:rsidR="00E57718">
        <w:rPr>
          <w:rFonts w:ascii="Times New Roman" w:hAnsi="Times New Roman" w:cs="Times New Roman"/>
        </w:rPr>
        <w:t xml:space="preserve"> dat</w:t>
      </w:r>
      <w:r w:rsidR="00A47F10">
        <w:rPr>
          <w:rFonts w:ascii="Times New Roman" w:hAnsi="Times New Roman" w:cs="Times New Roman"/>
        </w:rPr>
        <w:t xml:space="preserve"> ik</w:t>
      </w:r>
      <w:r w:rsidR="00CD6053" w:rsidRPr="00E57718">
        <w:rPr>
          <w:rFonts w:ascii="Times New Roman" w:hAnsi="Times New Roman" w:cs="Times New Roman"/>
        </w:rPr>
        <w:t xml:space="preserve"> </w:t>
      </w:r>
      <w:r w:rsidR="00E57718">
        <w:rPr>
          <w:rFonts w:ascii="Times New Roman" w:hAnsi="Times New Roman" w:cs="Times New Roman"/>
        </w:rPr>
        <w:t>actiebereid</w:t>
      </w:r>
      <w:r w:rsidR="00CD6053" w:rsidRPr="00E57718">
        <w:rPr>
          <w:rFonts w:ascii="Times New Roman" w:hAnsi="Times New Roman" w:cs="Times New Roman"/>
        </w:rPr>
        <w:t xml:space="preserve"> ben als ik de kans krijg binnen de wettelijke mogelijkheden van onze democratie deze gebruiken aan de kaak </w:t>
      </w:r>
      <w:r w:rsidR="00A47F10">
        <w:rPr>
          <w:rFonts w:ascii="Times New Roman" w:hAnsi="Times New Roman" w:cs="Times New Roman"/>
        </w:rPr>
        <w:t>te</w:t>
      </w:r>
      <w:r w:rsidR="00CD6053" w:rsidRPr="00E57718">
        <w:rPr>
          <w:rFonts w:ascii="Times New Roman" w:hAnsi="Times New Roman" w:cs="Times New Roman"/>
        </w:rPr>
        <w:t xml:space="preserve"> stellen en te bestrijden</w:t>
      </w:r>
      <w:r w:rsidRPr="00E57718">
        <w:rPr>
          <w:rFonts w:ascii="Times New Roman" w:hAnsi="Times New Roman" w:cs="Times New Roman"/>
        </w:rPr>
        <w:t>.</w:t>
      </w:r>
      <w:r w:rsidR="00052909">
        <w:rPr>
          <w:rFonts w:ascii="Times New Roman" w:hAnsi="Times New Roman" w:cs="Times New Roman"/>
        </w:rPr>
        <w:t xml:space="preserve"> </w:t>
      </w:r>
      <w:r w:rsidRPr="00E57718">
        <w:rPr>
          <w:rFonts w:ascii="Times New Roman" w:hAnsi="Times New Roman" w:cs="Times New Roman"/>
        </w:rPr>
        <w:t xml:space="preserve"> </w:t>
      </w:r>
    </w:p>
    <w:p w14:paraId="3F93805D" w14:textId="77777777" w:rsidR="00A47F10" w:rsidRDefault="00A47F10" w:rsidP="00052909">
      <w:pPr>
        <w:spacing w:after="0" w:line="360" w:lineRule="auto"/>
        <w:rPr>
          <w:rFonts w:ascii="Times New Roman" w:hAnsi="Times New Roman" w:cs="Times New Roman"/>
        </w:rPr>
      </w:pPr>
    </w:p>
    <w:p w14:paraId="493BB367" w14:textId="355F8650" w:rsidR="00052909" w:rsidRPr="00052909" w:rsidRDefault="00052909" w:rsidP="00052909">
      <w:pPr>
        <w:spacing w:after="0" w:line="360" w:lineRule="auto"/>
        <w:rPr>
          <w:rFonts w:ascii="Times New Roman" w:hAnsi="Times New Roman" w:cs="Times New Roman"/>
          <w:u w:val="single"/>
        </w:rPr>
      </w:pPr>
      <w:r w:rsidRPr="00052909">
        <w:rPr>
          <w:rFonts w:ascii="Times New Roman" w:hAnsi="Times New Roman" w:cs="Times New Roman"/>
          <w:u w:val="single"/>
        </w:rPr>
        <w:t>Fig</w:t>
      </w:r>
      <w:r w:rsidR="00B578D4">
        <w:rPr>
          <w:rFonts w:ascii="Times New Roman" w:hAnsi="Times New Roman" w:cs="Times New Roman"/>
          <w:u w:val="single"/>
        </w:rPr>
        <w:t>uur</w:t>
      </w:r>
      <w:r w:rsidRPr="00052909">
        <w:rPr>
          <w:rFonts w:ascii="Times New Roman" w:hAnsi="Times New Roman" w:cs="Times New Roman"/>
          <w:u w:val="single"/>
        </w:rPr>
        <w:t xml:space="preserve"> 1: Tolerantie als deugd in relatie tot acceptatie</w:t>
      </w:r>
      <w:r w:rsidR="00324147">
        <w:rPr>
          <w:rFonts w:ascii="Times New Roman" w:hAnsi="Times New Roman" w:cs="Times New Roman"/>
          <w:noProof/>
        </w:rPr>
        <w:drawing>
          <wp:inline distT="0" distB="0" distL="0" distR="0" wp14:anchorId="15764F15" wp14:editId="593480FD">
            <wp:extent cx="5537200" cy="1466850"/>
            <wp:effectExtent l="0" t="0" r="6350" b="0"/>
            <wp:docPr id="113348380" name="Afbeelding 1" descr="Afbeelding met tekst, schermopname, Lettertype, lij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348380" name="Afbeelding 1" descr="Afbeelding met tekst, schermopname, Lettertype, lijn&#10;&#10;Automatisch gegenereerde beschrijv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7200" cy="1466850"/>
                    </a:xfrm>
                    <a:prstGeom prst="rect">
                      <a:avLst/>
                    </a:prstGeom>
                    <a:noFill/>
                    <a:ln>
                      <a:noFill/>
                    </a:ln>
                  </pic:spPr>
                </pic:pic>
              </a:graphicData>
            </a:graphic>
          </wp:inline>
        </w:drawing>
      </w:r>
    </w:p>
    <w:p w14:paraId="47018FB5" w14:textId="4809CC12" w:rsidR="0082396E" w:rsidRPr="00F46905" w:rsidRDefault="00E57718" w:rsidP="00F46905">
      <w:pPr>
        <w:spacing w:after="0" w:line="360" w:lineRule="auto"/>
        <w:ind w:firstLine="708"/>
        <w:rPr>
          <w:rFonts w:ascii="Times New Roman" w:hAnsi="Times New Roman" w:cs="Times New Roman"/>
        </w:rPr>
      </w:pPr>
      <w:r>
        <w:rPr>
          <w:rFonts w:ascii="Times New Roman" w:hAnsi="Times New Roman" w:cs="Times New Roman"/>
        </w:rPr>
        <w:t>Kortom: w</w:t>
      </w:r>
      <w:r w:rsidR="00CD6053" w:rsidRPr="00E57718">
        <w:rPr>
          <w:rFonts w:ascii="Times New Roman" w:hAnsi="Times New Roman" w:cs="Times New Roman"/>
        </w:rPr>
        <w:t>e moeten</w:t>
      </w:r>
      <w:r w:rsidR="00CA1BD9" w:rsidRPr="00E57718">
        <w:rPr>
          <w:rFonts w:ascii="Times New Roman" w:hAnsi="Times New Roman" w:cs="Times New Roman"/>
        </w:rPr>
        <w:t xml:space="preserve"> </w:t>
      </w:r>
      <w:r w:rsidR="00CD6053" w:rsidRPr="00E57718">
        <w:rPr>
          <w:rFonts w:ascii="Times New Roman" w:hAnsi="Times New Roman" w:cs="Times New Roman"/>
        </w:rPr>
        <w:t xml:space="preserve">het </w:t>
      </w:r>
      <w:r>
        <w:rPr>
          <w:rFonts w:ascii="Times New Roman" w:hAnsi="Times New Roman" w:cs="Times New Roman"/>
        </w:rPr>
        <w:t xml:space="preserve">als leraren </w:t>
      </w:r>
      <w:r w:rsidR="00CA1BD9" w:rsidRPr="00E57718">
        <w:rPr>
          <w:rFonts w:ascii="Times New Roman" w:hAnsi="Times New Roman" w:cs="Times New Roman"/>
        </w:rPr>
        <w:t>met onze leerlingen en collega</w:t>
      </w:r>
      <w:r w:rsidR="00CD6053" w:rsidRPr="00E57718">
        <w:rPr>
          <w:rFonts w:ascii="Times New Roman" w:hAnsi="Times New Roman" w:cs="Times New Roman"/>
        </w:rPr>
        <w:t>’</w:t>
      </w:r>
      <w:r w:rsidR="00CA1BD9" w:rsidRPr="00E57718">
        <w:rPr>
          <w:rFonts w:ascii="Times New Roman" w:hAnsi="Times New Roman" w:cs="Times New Roman"/>
        </w:rPr>
        <w:t>s</w:t>
      </w:r>
      <w:r>
        <w:rPr>
          <w:rFonts w:ascii="Times New Roman" w:hAnsi="Times New Roman" w:cs="Times New Roman"/>
        </w:rPr>
        <w:t xml:space="preserve"> sowieso</w:t>
      </w:r>
      <w:r w:rsidR="00CD6053" w:rsidRPr="00E57718">
        <w:rPr>
          <w:rFonts w:ascii="Times New Roman" w:hAnsi="Times New Roman" w:cs="Times New Roman"/>
        </w:rPr>
        <w:t xml:space="preserve"> </w:t>
      </w:r>
      <w:r w:rsidR="00CA1BD9" w:rsidRPr="00E57718">
        <w:rPr>
          <w:rFonts w:ascii="Times New Roman" w:hAnsi="Times New Roman" w:cs="Times New Roman"/>
        </w:rPr>
        <w:t>hebben over respect</w:t>
      </w:r>
      <w:r w:rsidR="00CD6053" w:rsidRPr="00E57718">
        <w:rPr>
          <w:rFonts w:ascii="Times New Roman" w:hAnsi="Times New Roman" w:cs="Times New Roman"/>
        </w:rPr>
        <w:t>,</w:t>
      </w:r>
      <w:r>
        <w:rPr>
          <w:rFonts w:ascii="Times New Roman" w:hAnsi="Times New Roman" w:cs="Times New Roman"/>
        </w:rPr>
        <w:t xml:space="preserve"> zeker nu we een wet uit moeten voeren waarin respect zo’n belangrijke plaats inneemt. Wat mij betreft was het echter beter geweest als de wetgever zich in deze wet had beperkt </w:t>
      </w:r>
      <w:r w:rsidR="00CA1BD9" w:rsidRPr="00E57718">
        <w:rPr>
          <w:rFonts w:ascii="Times New Roman" w:hAnsi="Times New Roman" w:cs="Times New Roman"/>
        </w:rPr>
        <w:t>tot het</w:t>
      </w:r>
      <w:r w:rsidR="00EE7847" w:rsidRPr="00E57718">
        <w:rPr>
          <w:rFonts w:ascii="Times New Roman" w:hAnsi="Times New Roman" w:cs="Times New Roman"/>
        </w:rPr>
        <w:t xml:space="preserve"> bijbrengen van kennis en</w:t>
      </w:r>
      <w:r w:rsidR="00AA3152">
        <w:rPr>
          <w:rFonts w:ascii="Times New Roman" w:hAnsi="Times New Roman" w:cs="Times New Roman"/>
        </w:rPr>
        <w:t xml:space="preserve"> het</w:t>
      </w:r>
      <w:r w:rsidR="00CA1BD9" w:rsidRPr="00E57718">
        <w:rPr>
          <w:rFonts w:ascii="Times New Roman" w:hAnsi="Times New Roman" w:cs="Times New Roman"/>
        </w:rPr>
        <w:t xml:space="preserve"> </w:t>
      </w:r>
      <w:r w:rsidR="00EE7847" w:rsidRPr="00E57718">
        <w:rPr>
          <w:rFonts w:ascii="Times New Roman" w:hAnsi="Times New Roman" w:cs="Times New Roman"/>
        </w:rPr>
        <w:t>aansporen en inspireren tot</w:t>
      </w:r>
      <w:r w:rsidR="00AA3152">
        <w:rPr>
          <w:rFonts w:ascii="Times New Roman" w:hAnsi="Times New Roman" w:cs="Times New Roman"/>
        </w:rPr>
        <w:t xml:space="preserve"> het oefenen van</w:t>
      </w:r>
      <w:r w:rsidR="00EE7847" w:rsidRPr="00E57718">
        <w:rPr>
          <w:rFonts w:ascii="Times New Roman" w:hAnsi="Times New Roman" w:cs="Times New Roman"/>
        </w:rPr>
        <w:t xml:space="preserve"> </w:t>
      </w:r>
      <w:r w:rsidR="00052909">
        <w:rPr>
          <w:rFonts w:ascii="Times New Roman" w:hAnsi="Times New Roman" w:cs="Times New Roman"/>
        </w:rPr>
        <w:t>tolerantie</w:t>
      </w:r>
      <w:r w:rsidR="00EE7847" w:rsidRPr="00E57718">
        <w:rPr>
          <w:rFonts w:ascii="Times New Roman" w:hAnsi="Times New Roman" w:cs="Times New Roman"/>
        </w:rPr>
        <w:t>.</w:t>
      </w:r>
      <w:r w:rsidR="0082396E">
        <w:rPr>
          <w:color w:val="FF0000"/>
        </w:rPr>
        <w:t xml:space="preserve"> </w:t>
      </w:r>
    </w:p>
    <w:sectPr w:rsidR="0082396E" w:rsidRPr="00F4690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3F7C3" w14:textId="77777777" w:rsidR="0000583D" w:rsidRDefault="0000583D" w:rsidP="005C0FC0">
      <w:pPr>
        <w:spacing w:after="0" w:line="240" w:lineRule="auto"/>
      </w:pPr>
      <w:r>
        <w:separator/>
      </w:r>
    </w:p>
  </w:endnote>
  <w:endnote w:type="continuationSeparator" w:id="0">
    <w:p w14:paraId="63EB6628" w14:textId="77777777" w:rsidR="0000583D" w:rsidRDefault="0000583D" w:rsidP="005C0FC0">
      <w:pPr>
        <w:spacing w:after="0" w:line="240" w:lineRule="auto"/>
      </w:pPr>
      <w:r>
        <w:continuationSeparator/>
      </w:r>
    </w:p>
  </w:endnote>
  <w:endnote w:id="1">
    <w:p w14:paraId="720A2F27" w14:textId="0F1F1AAE" w:rsidR="005C0FC0" w:rsidRPr="00F24023" w:rsidRDefault="005C0FC0" w:rsidP="00291181">
      <w:pPr>
        <w:pStyle w:val="Eindnoottekst"/>
        <w:rPr>
          <w:rFonts w:ascii="Times New Roman" w:hAnsi="Times New Roman" w:cs="Times New Roman"/>
        </w:rPr>
      </w:pPr>
      <w:r w:rsidRPr="00F24023">
        <w:rPr>
          <w:rStyle w:val="Eindnootmarkering"/>
          <w:rFonts w:ascii="Times New Roman" w:hAnsi="Times New Roman" w:cs="Times New Roman"/>
        </w:rPr>
        <w:endnoteRef/>
      </w:r>
      <w:r w:rsidRPr="00F24023">
        <w:rPr>
          <w:rFonts w:ascii="Times New Roman" w:hAnsi="Times New Roman" w:cs="Times New Roman"/>
        </w:rPr>
        <w:t xml:space="preserve"> </w:t>
      </w:r>
      <w:r w:rsidRPr="00F24023">
        <w:rPr>
          <w:rFonts w:ascii="Times New Roman" w:hAnsi="Times New Roman" w:cs="Times New Roman"/>
          <w:color w:val="000000"/>
          <w:shd w:val="clear" w:color="auto" w:fill="FFFFFF"/>
        </w:rPr>
        <w:t>WVO 2020 (2020, 30 september), </w:t>
      </w:r>
      <w:hyperlink r:id="rId1" w:tgtFrame="_blank" w:history="1">
        <w:r w:rsidRPr="00F24023">
          <w:rPr>
            <w:rStyle w:val="Hyperlink"/>
            <w:rFonts w:ascii="Times New Roman" w:hAnsi="Times New Roman" w:cs="Times New Roman"/>
            <w:bdr w:val="none" w:sz="0" w:space="0" w:color="auto" w:frame="1"/>
            <w:shd w:val="clear" w:color="auto" w:fill="FFFFFF"/>
          </w:rPr>
          <w:t>https://wetten.overheid.nl/BWBR0044212/2022-08-01</w:t>
        </w:r>
      </w:hyperlink>
      <w:r w:rsidRPr="00F24023">
        <w:rPr>
          <w:rFonts w:ascii="Times New Roman" w:hAnsi="Times New Roman" w:cs="Times New Roman"/>
          <w:color w:val="000000"/>
          <w:shd w:val="clear" w:color="auto" w:fill="FFFFFF"/>
        </w:rPr>
        <w:t>, geraadpleegd op 31 mei 2023.</w:t>
      </w:r>
    </w:p>
  </w:endnote>
  <w:endnote w:id="2">
    <w:p w14:paraId="3C9FB568" w14:textId="6E9A490B" w:rsidR="005C0FC0" w:rsidRPr="00F24023" w:rsidRDefault="005C0FC0" w:rsidP="00291181">
      <w:pPr>
        <w:pStyle w:val="Eindnoottekst"/>
        <w:rPr>
          <w:rFonts w:ascii="Times New Roman" w:hAnsi="Times New Roman" w:cs="Times New Roman"/>
        </w:rPr>
      </w:pPr>
      <w:r w:rsidRPr="00F24023">
        <w:rPr>
          <w:rStyle w:val="Eindnootmarkering"/>
          <w:rFonts w:ascii="Times New Roman" w:hAnsi="Times New Roman" w:cs="Times New Roman"/>
        </w:rPr>
        <w:endnoteRef/>
      </w:r>
      <w:r w:rsidRPr="00F24023">
        <w:rPr>
          <w:rFonts w:ascii="Times New Roman" w:hAnsi="Times New Roman" w:cs="Times New Roman"/>
        </w:rPr>
        <w:t xml:space="preserve"> Zie o.a. voetnoot 31 in de Memorie van toelichting bij </w:t>
      </w:r>
      <w:r w:rsidR="00FA365B" w:rsidRPr="00F24023">
        <w:rPr>
          <w:rFonts w:ascii="Times New Roman" w:hAnsi="Times New Roman" w:cs="Times New Roman"/>
        </w:rPr>
        <w:t>‘W</w:t>
      </w:r>
      <w:r w:rsidRPr="00F24023">
        <w:rPr>
          <w:rFonts w:ascii="Times New Roman" w:hAnsi="Times New Roman" w:cs="Times New Roman"/>
        </w:rPr>
        <w:t>ijziging van een aantal onderwijswetten in verband met verduidelijking van de bur</w:t>
      </w:r>
      <w:r w:rsidR="00FA365B" w:rsidRPr="00F24023">
        <w:rPr>
          <w:rFonts w:ascii="Times New Roman" w:hAnsi="Times New Roman" w:cs="Times New Roman"/>
        </w:rPr>
        <w:t>g</w:t>
      </w:r>
      <w:r w:rsidRPr="00F24023">
        <w:rPr>
          <w:rFonts w:ascii="Times New Roman" w:hAnsi="Times New Roman" w:cs="Times New Roman"/>
        </w:rPr>
        <w:t>erschapsopdracht aan scholen</w:t>
      </w:r>
      <w:r w:rsidR="00FA365B" w:rsidRPr="00F24023">
        <w:rPr>
          <w:rFonts w:ascii="Times New Roman" w:hAnsi="Times New Roman" w:cs="Times New Roman"/>
        </w:rPr>
        <w:t xml:space="preserve"> in het funderend onderwijs’ van de Tweede Kamer der Staten-Generaal, </w:t>
      </w:r>
      <w:hyperlink r:id="rId2" w:history="1">
        <w:r w:rsidR="00FA365B" w:rsidRPr="00F24023">
          <w:rPr>
            <w:rStyle w:val="Hyperlink"/>
            <w:rFonts w:ascii="Times New Roman" w:hAnsi="Times New Roman" w:cs="Times New Roman"/>
          </w:rPr>
          <w:t>https://zoek.officielebekendmakingen.nl/kst-35352-3.pdf</w:t>
        </w:r>
      </w:hyperlink>
      <w:r w:rsidR="00FA365B" w:rsidRPr="00F24023">
        <w:rPr>
          <w:rFonts w:ascii="Times New Roman" w:hAnsi="Times New Roman" w:cs="Times New Roman"/>
        </w:rPr>
        <w:t>, geraadpleegd op 6 juni 2023 en pagina 21 van SCP (2017). COB. Burgerperspectieven 2017 l 4, Den Haag 2017,</w:t>
      </w:r>
      <w:r w:rsidR="00291181" w:rsidRPr="00F24023">
        <w:rPr>
          <w:rFonts w:ascii="Times New Roman" w:hAnsi="Times New Roman" w:cs="Times New Roman"/>
        </w:rPr>
        <w:t xml:space="preserve"> te downloaden op </w:t>
      </w:r>
      <w:hyperlink r:id="rId3" w:history="1">
        <w:r w:rsidR="00291181" w:rsidRPr="00F24023">
          <w:rPr>
            <w:rStyle w:val="Hyperlink"/>
            <w:rFonts w:ascii="Times New Roman" w:hAnsi="Times New Roman" w:cs="Times New Roman"/>
          </w:rPr>
          <w:t>https://www.scp.nl/publicaties/monitors/2017/12/29/burgerperspectieven-2017-4</w:t>
        </w:r>
      </w:hyperlink>
      <w:r w:rsidR="00291181" w:rsidRPr="00F24023">
        <w:rPr>
          <w:rFonts w:ascii="Times New Roman" w:hAnsi="Times New Roman" w:cs="Times New Roman"/>
        </w:rPr>
        <w:t xml:space="preserve">, waarnaar ook wordt verwezen in voetnoot 10 van de eerdergenoemde Memorie van toelichting. </w:t>
      </w:r>
    </w:p>
  </w:endnote>
  <w:endnote w:id="3">
    <w:p w14:paraId="67E87341" w14:textId="23591D9C" w:rsidR="00291181" w:rsidRPr="00F24023" w:rsidRDefault="00291181" w:rsidP="00F46905">
      <w:pPr>
        <w:shd w:val="clear" w:color="auto" w:fill="FFFFFF"/>
        <w:spacing w:after="0" w:line="240" w:lineRule="auto"/>
        <w:rPr>
          <w:rFonts w:ascii="Times New Roman" w:hAnsi="Times New Roman" w:cs="Times New Roman"/>
          <w:color w:val="333333"/>
          <w:sz w:val="20"/>
          <w:szCs w:val="20"/>
          <w:lang w:val="en-GB"/>
        </w:rPr>
      </w:pPr>
      <w:r w:rsidRPr="00F24023">
        <w:rPr>
          <w:rStyle w:val="Eindnootmarkering"/>
          <w:rFonts w:ascii="Times New Roman" w:hAnsi="Times New Roman" w:cs="Times New Roman"/>
          <w:sz w:val="20"/>
          <w:szCs w:val="20"/>
        </w:rPr>
        <w:endnoteRef/>
      </w:r>
      <w:r w:rsidRPr="00F24023">
        <w:rPr>
          <w:rFonts w:ascii="Times New Roman" w:hAnsi="Times New Roman" w:cs="Times New Roman"/>
          <w:sz w:val="20"/>
          <w:szCs w:val="20"/>
        </w:rPr>
        <w:t xml:space="preserve"> Zie bijvoorbeeld ook </w:t>
      </w:r>
      <w:r w:rsidRPr="00F24023">
        <w:rPr>
          <w:rStyle w:val="authors"/>
          <w:rFonts w:ascii="Times New Roman" w:hAnsi="Times New Roman" w:cs="Times New Roman"/>
          <w:color w:val="333333"/>
          <w:sz w:val="20"/>
          <w:szCs w:val="20"/>
        </w:rPr>
        <w:t>Wouter Sanderse</w:t>
      </w:r>
      <w:r w:rsidRPr="00F24023">
        <w:rPr>
          <w:rFonts w:ascii="Times New Roman" w:hAnsi="Times New Roman" w:cs="Times New Roman"/>
          <w:color w:val="333333"/>
          <w:sz w:val="20"/>
          <w:szCs w:val="20"/>
        </w:rPr>
        <w:t> </w:t>
      </w:r>
      <w:r w:rsidRPr="00F24023">
        <w:rPr>
          <w:rStyle w:val="Datum1"/>
          <w:rFonts w:ascii="Times New Roman" w:hAnsi="Times New Roman" w:cs="Times New Roman"/>
          <w:color w:val="333333"/>
          <w:sz w:val="20"/>
          <w:szCs w:val="20"/>
        </w:rPr>
        <w:t>(2013).</w:t>
      </w:r>
      <w:r w:rsidRPr="00F24023">
        <w:rPr>
          <w:rFonts w:ascii="Times New Roman" w:hAnsi="Times New Roman" w:cs="Times New Roman"/>
          <w:color w:val="333333"/>
          <w:sz w:val="20"/>
          <w:szCs w:val="20"/>
        </w:rPr>
        <w:t> </w:t>
      </w:r>
      <w:r w:rsidRPr="00F24023">
        <w:rPr>
          <w:rFonts w:ascii="Times New Roman" w:hAnsi="Times New Roman" w:cs="Times New Roman"/>
          <w:color w:val="333333"/>
          <w:sz w:val="20"/>
          <w:szCs w:val="20"/>
          <w:lang w:val="en-GB"/>
        </w:rPr>
        <w:t>‘</w:t>
      </w:r>
      <w:r w:rsidRPr="00F24023">
        <w:rPr>
          <w:rStyle w:val="arttitle"/>
          <w:rFonts w:ascii="Times New Roman" w:hAnsi="Times New Roman" w:cs="Times New Roman"/>
          <w:color w:val="333333"/>
          <w:sz w:val="20"/>
          <w:szCs w:val="20"/>
          <w:lang w:val="en-GB"/>
        </w:rPr>
        <w:t>The meaning of role modelling in moral and character education’,</w:t>
      </w:r>
      <w:r w:rsidRPr="00F24023">
        <w:rPr>
          <w:rFonts w:ascii="Times New Roman" w:hAnsi="Times New Roman" w:cs="Times New Roman"/>
          <w:color w:val="333333"/>
          <w:sz w:val="20"/>
          <w:szCs w:val="20"/>
          <w:lang w:val="en-GB"/>
        </w:rPr>
        <w:t> </w:t>
      </w:r>
      <w:r w:rsidRPr="00F24023">
        <w:rPr>
          <w:rStyle w:val="serialtitle"/>
          <w:rFonts w:ascii="Times New Roman" w:hAnsi="Times New Roman" w:cs="Times New Roman"/>
          <w:i/>
          <w:iCs/>
          <w:color w:val="333333"/>
          <w:sz w:val="20"/>
          <w:szCs w:val="20"/>
          <w:lang w:val="en-GB"/>
        </w:rPr>
        <w:t>Journal of Moral Education</w:t>
      </w:r>
      <w:r w:rsidRPr="00F24023">
        <w:rPr>
          <w:rStyle w:val="serialtitle"/>
          <w:rFonts w:ascii="Times New Roman" w:hAnsi="Times New Roman" w:cs="Times New Roman"/>
          <w:color w:val="333333"/>
          <w:sz w:val="20"/>
          <w:szCs w:val="20"/>
          <w:lang w:val="en-GB"/>
        </w:rPr>
        <w:t>,</w:t>
      </w:r>
      <w:r w:rsidRPr="00F24023">
        <w:rPr>
          <w:rFonts w:ascii="Times New Roman" w:hAnsi="Times New Roman" w:cs="Times New Roman"/>
          <w:color w:val="333333"/>
          <w:sz w:val="20"/>
          <w:szCs w:val="20"/>
          <w:lang w:val="en-GB"/>
        </w:rPr>
        <w:t> </w:t>
      </w:r>
      <w:r w:rsidRPr="00F24023">
        <w:rPr>
          <w:rStyle w:val="volumeissue"/>
          <w:rFonts w:ascii="Times New Roman" w:hAnsi="Times New Roman" w:cs="Times New Roman"/>
          <w:color w:val="333333"/>
          <w:sz w:val="20"/>
          <w:szCs w:val="20"/>
          <w:lang w:val="en-GB"/>
        </w:rPr>
        <w:t>42:1,</w:t>
      </w:r>
      <w:r w:rsidRPr="00F24023">
        <w:rPr>
          <w:rFonts w:ascii="Times New Roman" w:hAnsi="Times New Roman" w:cs="Times New Roman"/>
          <w:color w:val="333333"/>
          <w:sz w:val="20"/>
          <w:szCs w:val="20"/>
          <w:lang w:val="en-GB"/>
        </w:rPr>
        <w:t> </w:t>
      </w:r>
      <w:r w:rsidRPr="00F24023">
        <w:rPr>
          <w:rStyle w:val="pagerange"/>
          <w:rFonts w:ascii="Times New Roman" w:hAnsi="Times New Roman" w:cs="Times New Roman"/>
          <w:color w:val="333333"/>
          <w:sz w:val="20"/>
          <w:szCs w:val="20"/>
          <w:lang w:val="en-GB"/>
        </w:rPr>
        <w:t>28-42,</w:t>
      </w:r>
      <w:r w:rsidRPr="00F24023">
        <w:rPr>
          <w:rFonts w:ascii="Times New Roman" w:hAnsi="Times New Roman" w:cs="Times New Roman"/>
          <w:color w:val="333333"/>
          <w:sz w:val="20"/>
          <w:szCs w:val="20"/>
          <w:lang w:val="en-GB"/>
        </w:rPr>
        <w:t> </w:t>
      </w:r>
      <w:r w:rsidRPr="00F24023">
        <w:rPr>
          <w:rStyle w:val="doilink"/>
          <w:rFonts w:ascii="Times New Roman" w:hAnsi="Times New Roman" w:cs="Times New Roman"/>
          <w:color w:val="333333"/>
          <w:sz w:val="20"/>
          <w:szCs w:val="20"/>
          <w:lang w:val="en-GB"/>
        </w:rPr>
        <w:t>DOI: </w:t>
      </w:r>
      <w:hyperlink r:id="rId4" w:history="1">
        <w:r w:rsidRPr="00F24023">
          <w:rPr>
            <w:rStyle w:val="Hyperlink"/>
            <w:rFonts w:ascii="Times New Roman" w:hAnsi="Times New Roman" w:cs="Times New Roman"/>
            <w:color w:val="0070C0"/>
            <w:sz w:val="20"/>
            <w:szCs w:val="20"/>
            <w:lang w:val="en-GB"/>
          </w:rPr>
          <w:t>10.1080/03057240.2012.690727</w:t>
        </w:r>
      </w:hyperlink>
      <w:r w:rsidRPr="00F24023">
        <w:rPr>
          <w:rStyle w:val="doilink"/>
          <w:rFonts w:ascii="Times New Roman" w:hAnsi="Times New Roman" w:cs="Times New Roman"/>
          <w:sz w:val="20"/>
          <w:szCs w:val="20"/>
          <w:lang w:val="en-GB"/>
        </w:rPr>
        <w:t>.</w:t>
      </w:r>
      <w:r w:rsidRPr="00F24023">
        <w:rPr>
          <w:rStyle w:val="doilink"/>
          <w:rFonts w:ascii="Times New Roman" w:hAnsi="Times New Roman" w:cs="Times New Roman"/>
          <w:color w:val="333333"/>
          <w:sz w:val="20"/>
          <w:szCs w:val="20"/>
          <w:lang w:val="en-GB"/>
        </w:rPr>
        <w:t xml:space="preserve"> </w:t>
      </w:r>
    </w:p>
  </w:endnote>
  <w:endnote w:id="4">
    <w:p w14:paraId="047D8A33" w14:textId="52EE845F" w:rsidR="00291181" w:rsidRPr="00F24023" w:rsidRDefault="00291181">
      <w:pPr>
        <w:pStyle w:val="Eindnoottekst"/>
        <w:rPr>
          <w:rFonts w:ascii="Times New Roman" w:hAnsi="Times New Roman" w:cs="Times New Roman"/>
        </w:rPr>
      </w:pPr>
      <w:r w:rsidRPr="00F24023">
        <w:rPr>
          <w:rStyle w:val="Eindnootmarkering"/>
          <w:rFonts w:ascii="Times New Roman" w:hAnsi="Times New Roman" w:cs="Times New Roman"/>
        </w:rPr>
        <w:endnoteRef/>
      </w:r>
      <w:r w:rsidRPr="00F24023">
        <w:rPr>
          <w:rFonts w:ascii="Times New Roman" w:hAnsi="Times New Roman" w:cs="Times New Roman"/>
        </w:rPr>
        <w:t xml:space="preserve"> Zie ook artikel 11 van de Nederlandse Grondwet</w:t>
      </w:r>
      <w:r w:rsidR="00F46905" w:rsidRPr="00F24023">
        <w:rPr>
          <w:rFonts w:ascii="Times New Roman" w:hAnsi="Times New Roman" w:cs="Times New Roman"/>
        </w:rPr>
        <w:t xml:space="preserve">, </w:t>
      </w:r>
      <w:hyperlink r:id="rId5" w:history="1">
        <w:r w:rsidR="00F46905" w:rsidRPr="00F24023">
          <w:rPr>
            <w:rStyle w:val="Hyperlink"/>
            <w:rFonts w:ascii="Times New Roman" w:hAnsi="Times New Roman" w:cs="Times New Roman"/>
          </w:rPr>
          <w:t>https://www.denederlandsegrondwet.nl/id/vlxups19tny1/artikel_11_onaantastbaar_heid_lichaam</w:t>
        </w:r>
      </w:hyperlink>
      <w:r w:rsidR="00F46905" w:rsidRPr="00F24023">
        <w:rPr>
          <w:rFonts w:ascii="Times New Roman" w:hAnsi="Times New Roman" w:cs="Times New Roman"/>
        </w:rPr>
        <w:t xml:space="preserve">, geraadpleegd op 6 juni 2023.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AB4BF" w14:textId="77777777" w:rsidR="0000583D" w:rsidRDefault="0000583D" w:rsidP="005C0FC0">
      <w:pPr>
        <w:spacing w:after="0" w:line="240" w:lineRule="auto"/>
      </w:pPr>
      <w:r>
        <w:separator/>
      </w:r>
    </w:p>
  </w:footnote>
  <w:footnote w:type="continuationSeparator" w:id="0">
    <w:p w14:paraId="38741252" w14:textId="77777777" w:rsidR="0000583D" w:rsidRDefault="0000583D" w:rsidP="005C0F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B3200"/>
    <w:multiLevelType w:val="hybridMultilevel"/>
    <w:tmpl w:val="E13432DC"/>
    <w:lvl w:ilvl="0" w:tplc="A3BE3286">
      <w:start w:val="1"/>
      <w:numFmt w:val="bullet"/>
      <w:lvlText w:val="•"/>
      <w:lvlJc w:val="left"/>
      <w:pPr>
        <w:tabs>
          <w:tab w:val="num" w:pos="720"/>
        </w:tabs>
        <w:ind w:left="720" w:hanging="360"/>
      </w:pPr>
      <w:rPr>
        <w:rFonts w:ascii="Arial" w:hAnsi="Arial" w:hint="default"/>
      </w:rPr>
    </w:lvl>
    <w:lvl w:ilvl="1" w:tplc="8B9C5FE2" w:tentative="1">
      <w:start w:val="1"/>
      <w:numFmt w:val="bullet"/>
      <w:lvlText w:val="•"/>
      <w:lvlJc w:val="left"/>
      <w:pPr>
        <w:tabs>
          <w:tab w:val="num" w:pos="1440"/>
        </w:tabs>
        <w:ind w:left="1440" w:hanging="360"/>
      </w:pPr>
      <w:rPr>
        <w:rFonts w:ascii="Arial" w:hAnsi="Arial" w:hint="default"/>
      </w:rPr>
    </w:lvl>
    <w:lvl w:ilvl="2" w:tplc="EA9E3792" w:tentative="1">
      <w:start w:val="1"/>
      <w:numFmt w:val="bullet"/>
      <w:lvlText w:val="•"/>
      <w:lvlJc w:val="left"/>
      <w:pPr>
        <w:tabs>
          <w:tab w:val="num" w:pos="2160"/>
        </w:tabs>
        <w:ind w:left="2160" w:hanging="360"/>
      </w:pPr>
      <w:rPr>
        <w:rFonts w:ascii="Arial" w:hAnsi="Arial" w:hint="default"/>
      </w:rPr>
    </w:lvl>
    <w:lvl w:ilvl="3" w:tplc="3D7408CC" w:tentative="1">
      <w:start w:val="1"/>
      <w:numFmt w:val="bullet"/>
      <w:lvlText w:val="•"/>
      <w:lvlJc w:val="left"/>
      <w:pPr>
        <w:tabs>
          <w:tab w:val="num" w:pos="2880"/>
        </w:tabs>
        <w:ind w:left="2880" w:hanging="360"/>
      </w:pPr>
      <w:rPr>
        <w:rFonts w:ascii="Arial" w:hAnsi="Arial" w:hint="default"/>
      </w:rPr>
    </w:lvl>
    <w:lvl w:ilvl="4" w:tplc="B6BC02D0" w:tentative="1">
      <w:start w:val="1"/>
      <w:numFmt w:val="bullet"/>
      <w:lvlText w:val="•"/>
      <w:lvlJc w:val="left"/>
      <w:pPr>
        <w:tabs>
          <w:tab w:val="num" w:pos="3600"/>
        </w:tabs>
        <w:ind w:left="3600" w:hanging="360"/>
      </w:pPr>
      <w:rPr>
        <w:rFonts w:ascii="Arial" w:hAnsi="Arial" w:hint="default"/>
      </w:rPr>
    </w:lvl>
    <w:lvl w:ilvl="5" w:tplc="2CC6093C" w:tentative="1">
      <w:start w:val="1"/>
      <w:numFmt w:val="bullet"/>
      <w:lvlText w:val="•"/>
      <w:lvlJc w:val="left"/>
      <w:pPr>
        <w:tabs>
          <w:tab w:val="num" w:pos="4320"/>
        </w:tabs>
        <w:ind w:left="4320" w:hanging="360"/>
      </w:pPr>
      <w:rPr>
        <w:rFonts w:ascii="Arial" w:hAnsi="Arial" w:hint="default"/>
      </w:rPr>
    </w:lvl>
    <w:lvl w:ilvl="6" w:tplc="891A1380" w:tentative="1">
      <w:start w:val="1"/>
      <w:numFmt w:val="bullet"/>
      <w:lvlText w:val="•"/>
      <w:lvlJc w:val="left"/>
      <w:pPr>
        <w:tabs>
          <w:tab w:val="num" w:pos="5040"/>
        </w:tabs>
        <w:ind w:left="5040" w:hanging="360"/>
      </w:pPr>
      <w:rPr>
        <w:rFonts w:ascii="Arial" w:hAnsi="Arial" w:hint="default"/>
      </w:rPr>
    </w:lvl>
    <w:lvl w:ilvl="7" w:tplc="63C04496" w:tentative="1">
      <w:start w:val="1"/>
      <w:numFmt w:val="bullet"/>
      <w:lvlText w:val="•"/>
      <w:lvlJc w:val="left"/>
      <w:pPr>
        <w:tabs>
          <w:tab w:val="num" w:pos="5760"/>
        </w:tabs>
        <w:ind w:left="5760" w:hanging="360"/>
      </w:pPr>
      <w:rPr>
        <w:rFonts w:ascii="Arial" w:hAnsi="Arial" w:hint="default"/>
      </w:rPr>
    </w:lvl>
    <w:lvl w:ilvl="8" w:tplc="B8CCE1D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17369F1"/>
    <w:multiLevelType w:val="hybridMultilevel"/>
    <w:tmpl w:val="40DCCDA8"/>
    <w:lvl w:ilvl="0" w:tplc="3CB09E08">
      <w:start w:val="1"/>
      <w:numFmt w:val="bullet"/>
      <w:lvlText w:val="•"/>
      <w:lvlJc w:val="left"/>
      <w:pPr>
        <w:tabs>
          <w:tab w:val="num" w:pos="720"/>
        </w:tabs>
        <w:ind w:left="720" w:hanging="360"/>
      </w:pPr>
      <w:rPr>
        <w:rFonts w:ascii="Arial" w:hAnsi="Arial" w:hint="default"/>
      </w:rPr>
    </w:lvl>
    <w:lvl w:ilvl="1" w:tplc="46D84F36" w:tentative="1">
      <w:start w:val="1"/>
      <w:numFmt w:val="bullet"/>
      <w:lvlText w:val="•"/>
      <w:lvlJc w:val="left"/>
      <w:pPr>
        <w:tabs>
          <w:tab w:val="num" w:pos="1440"/>
        </w:tabs>
        <w:ind w:left="1440" w:hanging="360"/>
      </w:pPr>
      <w:rPr>
        <w:rFonts w:ascii="Arial" w:hAnsi="Arial" w:hint="default"/>
      </w:rPr>
    </w:lvl>
    <w:lvl w:ilvl="2" w:tplc="24E6EAB0" w:tentative="1">
      <w:start w:val="1"/>
      <w:numFmt w:val="bullet"/>
      <w:lvlText w:val="•"/>
      <w:lvlJc w:val="left"/>
      <w:pPr>
        <w:tabs>
          <w:tab w:val="num" w:pos="2160"/>
        </w:tabs>
        <w:ind w:left="2160" w:hanging="360"/>
      </w:pPr>
      <w:rPr>
        <w:rFonts w:ascii="Arial" w:hAnsi="Arial" w:hint="default"/>
      </w:rPr>
    </w:lvl>
    <w:lvl w:ilvl="3" w:tplc="E340B6EC" w:tentative="1">
      <w:start w:val="1"/>
      <w:numFmt w:val="bullet"/>
      <w:lvlText w:val="•"/>
      <w:lvlJc w:val="left"/>
      <w:pPr>
        <w:tabs>
          <w:tab w:val="num" w:pos="2880"/>
        </w:tabs>
        <w:ind w:left="2880" w:hanging="360"/>
      </w:pPr>
      <w:rPr>
        <w:rFonts w:ascii="Arial" w:hAnsi="Arial" w:hint="default"/>
      </w:rPr>
    </w:lvl>
    <w:lvl w:ilvl="4" w:tplc="FEDE19A8" w:tentative="1">
      <w:start w:val="1"/>
      <w:numFmt w:val="bullet"/>
      <w:lvlText w:val="•"/>
      <w:lvlJc w:val="left"/>
      <w:pPr>
        <w:tabs>
          <w:tab w:val="num" w:pos="3600"/>
        </w:tabs>
        <w:ind w:left="3600" w:hanging="360"/>
      </w:pPr>
      <w:rPr>
        <w:rFonts w:ascii="Arial" w:hAnsi="Arial" w:hint="default"/>
      </w:rPr>
    </w:lvl>
    <w:lvl w:ilvl="5" w:tplc="B56C9BEE" w:tentative="1">
      <w:start w:val="1"/>
      <w:numFmt w:val="bullet"/>
      <w:lvlText w:val="•"/>
      <w:lvlJc w:val="left"/>
      <w:pPr>
        <w:tabs>
          <w:tab w:val="num" w:pos="4320"/>
        </w:tabs>
        <w:ind w:left="4320" w:hanging="360"/>
      </w:pPr>
      <w:rPr>
        <w:rFonts w:ascii="Arial" w:hAnsi="Arial" w:hint="default"/>
      </w:rPr>
    </w:lvl>
    <w:lvl w:ilvl="6" w:tplc="A54250CA" w:tentative="1">
      <w:start w:val="1"/>
      <w:numFmt w:val="bullet"/>
      <w:lvlText w:val="•"/>
      <w:lvlJc w:val="left"/>
      <w:pPr>
        <w:tabs>
          <w:tab w:val="num" w:pos="5040"/>
        </w:tabs>
        <w:ind w:left="5040" w:hanging="360"/>
      </w:pPr>
      <w:rPr>
        <w:rFonts w:ascii="Arial" w:hAnsi="Arial" w:hint="default"/>
      </w:rPr>
    </w:lvl>
    <w:lvl w:ilvl="7" w:tplc="BF489E0C" w:tentative="1">
      <w:start w:val="1"/>
      <w:numFmt w:val="bullet"/>
      <w:lvlText w:val="•"/>
      <w:lvlJc w:val="left"/>
      <w:pPr>
        <w:tabs>
          <w:tab w:val="num" w:pos="5760"/>
        </w:tabs>
        <w:ind w:left="5760" w:hanging="360"/>
      </w:pPr>
      <w:rPr>
        <w:rFonts w:ascii="Arial" w:hAnsi="Arial" w:hint="default"/>
      </w:rPr>
    </w:lvl>
    <w:lvl w:ilvl="8" w:tplc="D708DB2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7AE50B3"/>
    <w:multiLevelType w:val="hybridMultilevel"/>
    <w:tmpl w:val="FADEB9BE"/>
    <w:lvl w:ilvl="0" w:tplc="624C9942">
      <w:start w:val="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E1B5310"/>
    <w:multiLevelType w:val="multilevel"/>
    <w:tmpl w:val="89C02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23976551">
    <w:abstractNumId w:val="2"/>
  </w:num>
  <w:num w:numId="2" w16cid:durableId="581724260">
    <w:abstractNumId w:val="0"/>
  </w:num>
  <w:num w:numId="3" w16cid:durableId="175656574">
    <w:abstractNumId w:val="1"/>
  </w:num>
  <w:num w:numId="4" w16cid:durableId="13064704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463"/>
    <w:rsid w:val="0000113D"/>
    <w:rsid w:val="0000583D"/>
    <w:rsid w:val="000105F4"/>
    <w:rsid w:val="00010800"/>
    <w:rsid w:val="00052909"/>
    <w:rsid w:val="00062658"/>
    <w:rsid w:val="00077698"/>
    <w:rsid w:val="00095C3C"/>
    <w:rsid w:val="000E2463"/>
    <w:rsid w:val="00113F63"/>
    <w:rsid w:val="00114394"/>
    <w:rsid w:val="0012582C"/>
    <w:rsid w:val="00146602"/>
    <w:rsid w:val="001732CB"/>
    <w:rsid w:val="00175B5B"/>
    <w:rsid w:val="001A46FB"/>
    <w:rsid w:val="001B409B"/>
    <w:rsid w:val="00211BAB"/>
    <w:rsid w:val="00216147"/>
    <w:rsid w:val="002344D8"/>
    <w:rsid w:val="00241A6F"/>
    <w:rsid w:val="00250E5D"/>
    <w:rsid w:val="00275C16"/>
    <w:rsid w:val="002808F0"/>
    <w:rsid w:val="00291181"/>
    <w:rsid w:val="002A26E5"/>
    <w:rsid w:val="002A618A"/>
    <w:rsid w:val="002C17B1"/>
    <w:rsid w:val="00303994"/>
    <w:rsid w:val="00324147"/>
    <w:rsid w:val="0033401E"/>
    <w:rsid w:val="00347849"/>
    <w:rsid w:val="003622E4"/>
    <w:rsid w:val="00386669"/>
    <w:rsid w:val="00397D7C"/>
    <w:rsid w:val="003B7276"/>
    <w:rsid w:val="003B7683"/>
    <w:rsid w:val="004600DA"/>
    <w:rsid w:val="004648BA"/>
    <w:rsid w:val="00474456"/>
    <w:rsid w:val="00475CF4"/>
    <w:rsid w:val="004B13ED"/>
    <w:rsid w:val="004C58BE"/>
    <w:rsid w:val="004D4330"/>
    <w:rsid w:val="004D7330"/>
    <w:rsid w:val="004D7427"/>
    <w:rsid w:val="004D785D"/>
    <w:rsid w:val="0054027F"/>
    <w:rsid w:val="00540F3E"/>
    <w:rsid w:val="005720A7"/>
    <w:rsid w:val="005C0FC0"/>
    <w:rsid w:val="005D3C00"/>
    <w:rsid w:val="005E2FD5"/>
    <w:rsid w:val="005E7BD1"/>
    <w:rsid w:val="005F3BF8"/>
    <w:rsid w:val="00617D84"/>
    <w:rsid w:val="00651E99"/>
    <w:rsid w:val="00665BE4"/>
    <w:rsid w:val="00683DC3"/>
    <w:rsid w:val="00685F7D"/>
    <w:rsid w:val="006F7E98"/>
    <w:rsid w:val="00717E92"/>
    <w:rsid w:val="00727150"/>
    <w:rsid w:val="00727CF3"/>
    <w:rsid w:val="00730853"/>
    <w:rsid w:val="007676EC"/>
    <w:rsid w:val="00767BB4"/>
    <w:rsid w:val="007C445D"/>
    <w:rsid w:val="007C4573"/>
    <w:rsid w:val="007C54F6"/>
    <w:rsid w:val="007F0482"/>
    <w:rsid w:val="0082396E"/>
    <w:rsid w:val="00827531"/>
    <w:rsid w:val="00846D12"/>
    <w:rsid w:val="00881C89"/>
    <w:rsid w:val="0089694F"/>
    <w:rsid w:val="00905C8B"/>
    <w:rsid w:val="009074C6"/>
    <w:rsid w:val="00916061"/>
    <w:rsid w:val="00923BD3"/>
    <w:rsid w:val="00926EDA"/>
    <w:rsid w:val="009669FB"/>
    <w:rsid w:val="00967A49"/>
    <w:rsid w:val="00967F3F"/>
    <w:rsid w:val="00992DF1"/>
    <w:rsid w:val="009A0F08"/>
    <w:rsid w:val="009A292C"/>
    <w:rsid w:val="009A470D"/>
    <w:rsid w:val="009A48DF"/>
    <w:rsid w:val="009B6758"/>
    <w:rsid w:val="00A043BE"/>
    <w:rsid w:val="00A47F10"/>
    <w:rsid w:val="00A6260A"/>
    <w:rsid w:val="00A74E53"/>
    <w:rsid w:val="00AA3152"/>
    <w:rsid w:val="00AB6DE2"/>
    <w:rsid w:val="00AC19C4"/>
    <w:rsid w:val="00B03E2C"/>
    <w:rsid w:val="00B04611"/>
    <w:rsid w:val="00B578D4"/>
    <w:rsid w:val="00B6092F"/>
    <w:rsid w:val="00B61340"/>
    <w:rsid w:val="00B7122F"/>
    <w:rsid w:val="00B85822"/>
    <w:rsid w:val="00B970C8"/>
    <w:rsid w:val="00BA7644"/>
    <w:rsid w:val="00BF1470"/>
    <w:rsid w:val="00BF2F76"/>
    <w:rsid w:val="00C72359"/>
    <w:rsid w:val="00C97653"/>
    <w:rsid w:val="00CA1BD9"/>
    <w:rsid w:val="00CA72A3"/>
    <w:rsid w:val="00CD6053"/>
    <w:rsid w:val="00D319DD"/>
    <w:rsid w:val="00D42C08"/>
    <w:rsid w:val="00D75856"/>
    <w:rsid w:val="00DD03AE"/>
    <w:rsid w:val="00DE78B9"/>
    <w:rsid w:val="00E12D56"/>
    <w:rsid w:val="00E1745B"/>
    <w:rsid w:val="00E57718"/>
    <w:rsid w:val="00E9648A"/>
    <w:rsid w:val="00EA4898"/>
    <w:rsid w:val="00EB6607"/>
    <w:rsid w:val="00EC6271"/>
    <w:rsid w:val="00EC7BCD"/>
    <w:rsid w:val="00ED361F"/>
    <w:rsid w:val="00EE7847"/>
    <w:rsid w:val="00EF4C97"/>
    <w:rsid w:val="00EF7CD0"/>
    <w:rsid w:val="00F16789"/>
    <w:rsid w:val="00F177DB"/>
    <w:rsid w:val="00F24023"/>
    <w:rsid w:val="00F46905"/>
    <w:rsid w:val="00F909BC"/>
    <w:rsid w:val="00FA365B"/>
    <w:rsid w:val="00FC0165"/>
    <w:rsid w:val="00FC657F"/>
    <w:rsid w:val="00FE6C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45346"/>
  <w15:docId w15:val="{C118E6BD-6EF3-4E7A-9E4F-95456EF24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46602"/>
    <w:rPr>
      <w:color w:val="0563C1" w:themeColor="hyperlink"/>
      <w:u w:val="single"/>
    </w:rPr>
  </w:style>
  <w:style w:type="character" w:styleId="Onopgelostemelding">
    <w:name w:val="Unresolved Mention"/>
    <w:basedOn w:val="Standaardalinea-lettertype"/>
    <w:uiPriority w:val="99"/>
    <w:semiHidden/>
    <w:unhideWhenUsed/>
    <w:rsid w:val="00146602"/>
    <w:rPr>
      <w:color w:val="605E5C"/>
      <w:shd w:val="clear" w:color="auto" w:fill="E1DFDD"/>
    </w:rPr>
  </w:style>
  <w:style w:type="paragraph" w:styleId="Lijstalinea">
    <w:name w:val="List Paragraph"/>
    <w:basedOn w:val="Standaard"/>
    <w:uiPriority w:val="34"/>
    <w:qFormat/>
    <w:rsid w:val="00114394"/>
    <w:pPr>
      <w:ind w:left="720"/>
      <w:contextualSpacing/>
    </w:pPr>
  </w:style>
  <w:style w:type="character" w:styleId="GevolgdeHyperlink">
    <w:name w:val="FollowedHyperlink"/>
    <w:basedOn w:val="Standaardalinea-lettertype"/>
    <w:uiPriority w:val="99"/>
    <w:semiHidden/>
    <w:unhideWhenUsed/>
    <w:rsid w:val="00C72359"/>
    <w:rPr>
      <w:color w:val="954F72" w:themeColor="followedHyperlink"/>
      <w:u w:val="single"/>
    </w:rPr>
  </w:style>
  <w:style w:type="paragraph" w:styleId="Eindnoottekst">
    <w:name w:val="endnote text"/>
    <w:basedOn w:val="Standaard"/>
    <w:link w:val="EindnoottekstChar"/>
    <w:uiPriority w:val="99"/>
    <w:semiHidden/>
    <w:unhideWhenUsed/>
    <w:rsid w:val="005C0FC0"/>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5C0FC0"/>
    <w:rPr>
      <w:sz w:val="20"/>
      <w:szCs w:val="20"/>
    </w:rPr>
  </w:style>
  <w:style w:type="character" w:styleId="Eindnootmarkering">
    <w:name w:val="endnote reference"/>
    <w:basedOn w:val="Standaardalinea-lettertype"/>
    <w:uiPriority w:val="99"/>
    <w:semiHidden/>
    <w:unhideWhenUsed/>
    <w:rsid w:val="005C0FC0"/>
    <w:rPr>
      <w:vertAlign w:val="superscript"/>
    </w:rPr>
  </w:style>
  <w:style w:type="character" w:customStyle="1" w:styleId="authors">
    <w:name w:val="authors"/>
    <w:basedOn w:val="Standaardalinea-lettertype"/>
    <w:rsid w:val="00291181"/>
  </w:style>
  <w:style w:type="character" w:customStyle="1" w:styleId="Datum1">
    <w:name w:val="Datum1"/>
    <w:basedOn w:val="Standaardalinea-lettertype"/>
    <w:rsid w:val="00291181"/>
  </w:style>
  <w:style w:type="character" w:customStyle="1" w:styleId="arttitle">
    <w:name w:val="art_title"/>
    <w:basedOn w:val="Standaardalinea-lettertype"/>
    <w:rsid w:val="00291181"/>
  </w:style>
  <w:style w:type="character" w:customStyle="1" w:styleId="serialtitle">
    <w:name w:val="serial_title"/>
    <w:basedOn w:val="Standaardalinea-lettertype"/>
    <w:rsid w:val="00291181"/>
  </w:style>
  <w:style w:type="character" w:customStyle="1" w:styleId="volumeissue">
    <w:name w:val="volume_issue"/>
    <w:basedOn w:val="Standaardalinea-lettertype"/>
    <w:rsid w:val="00291181"/>
  </w:style>
  <w:style w:type="character" w:customStyle="1" w:styleId="pagerange">
    <w:name w:val="page_range"/>
    <w:basedOn w:val="Standaardalinea-lettertype"/>
    <w:rsid w:val="00291181"/>
  </w:style>
  <w:style w:type="character" w:customStyle="1" w:styleId="doilink">
    <w:name w:val="doi_link"/>
    <w:basedOn w:val="Standaardalinea-lettertype"/>
    <w:rsid w:val="002911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753302">
      <w:bodyDiv w:val="1"/>
      <w:marLeft w:val="0"/>
      <w:marRight w:val="0"/>
      <w:marTop w:val="0"/>
      <w:marBottom w:val="0"/>
      <w:divBdr>
        <w:top w:val="none" w:sz="0" w:space="0" w:color="auto"/>
        <w:left w:val="none" w:sz="0" w:space="0" w:color="auto"/>
        <w:bottom w:val="none" w:sz="0" w:space="0" w:color="auto"/>
        <w:right w:val="none" w:sz="0" w:space="0" w:color="auto"/>
      </w:divBdr>
      <w:divsChild>
        <w:div w:id="1003120054">
          <w:marLeft w:val="403"/>
          <w:marRight w:val="0"/>
          <w:marTop w:val="160"/>
          <w:marBottom w:val="0"/>
          <w:divBdr>
            <w:top w:val="none" w:sz="0" w:space="0" w:color="auto"/>
            <w:left w:val="none" w:sz="0" w:space="0" w:color="auto"/>
            <w:bottom w:val="none" w:sz="0" w:space="0" w:color="auto"/>
            <w:right w:val="none" w:sz="0" w:space="0" w:color="auto"/>
          </w:divBdr>
        </w:div>
      </w:divsChild>
    </w:div>
    <w:div w:id="1208299655">
      <w:bodyDiv w:val="1"/>
      <w:marLeft w:val="0"/>
      <w:marRight w:val="0"/>
      <w:marTop w:val="0"/>
      <w:marBottom w:val="0"/>
      <w:divBdr>
        <w:top w:val="none" w:sz="0" w:space="0" w:color="auto"/>
        <w:left w:val="none" w:sz="0" w:space="0" w:color="auto"/>
        <w:bottom w:val="none" w:sz="0" w:space="0" w:color="auto"/>
        <w:right w:val="none" w:sz="0" w:space="0" w:color="auto"/>
      </w:divBdr>
      <w:divsChild>
        <w:div w:id="1760059137">
          <w:marLeft w:val="0"/>
          <w:marRight w:val="0"/>
          <w:marTop w:val="0"/>
          <w:marBottom w:val="0"/>
          <w:divBdr>
            <w:top w:val="none" w:sz="0" w:space="0" w:color="auto"/>
            <w:left w:val="none" w:sz="0" w:space="0" w:color="auto"/>
            <w:bottom w:val="none" w:sz="0" w:space="0" w:color="auto"/>
            <w:right w:val="none" w:sz="0" w:space="0" w:color="auto"/>
          </w:divBdr>
        </w:div>
      </w:divsChild>
    </w:div>
    <w:div w:id="1763915476">
      <w:bodyDiv w:val="1"/>
      <w:marLeft w:val="0"/>
      <w:marRight w:val="0"/>
      <w:marTop w:val="0"/>
      <w:marBottom w:val="0"/>
      <w:divBdr>
        <w:top w:val="none" w:sz="0" w:space="0" w:color="auto"/>
        <w:left w:val="none" w:sz="0" w:space="0" w:color="auto"/>
        <w:bottom w:val="none" w:sz="0" w:space="0" w:color="auto"/>
        <w:right w:val="none" w:sz="0" w:space="0" w:color="auto"/>
      </w:divBdr>
      <w:divsChild>
        <w:div w:id="256180827">
          <w:marLeft w:val="403"/>
          <w:marRight w:val="0"/>
          <w:marTop w:val="16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www.scp.nl/publicaties/monitors/2017/12/29/burgerperspectieven-2017-4" TargetMode="External"/><Relationship Id="rId2" Type="http://schemas.openxmlformats.org/officeDocument/2006/relationships/hyperlink" Target="https://zoek.officielebekendmakingen.nl/kst-35352-3.pdf" TargetMode="External"/><Relationship Id="rId1" Type="http://schemas.openxmlformats.org/officeDocument/2006/relationships/hyperlink" Target="https://wetten.overheid.nl/BWBR0044212/2022-08-01" TargetMode="External"/><Relationship Id="rId5" Type="http://schemas.openxmlformats.org/officeDocument/2006/relationships/hyperlink" Target="https://www.denederlandsegrondwet.nl/id/vlxups19tny1/artikel_11_onaantastbaar_heid_lichaam" TargetMode="External"/><Relationship Id="rId4" Type="http://schemas.openxmlformats.org/officeDocument/2006/relationships/hyperlink" Target="https://doi.org/10.1080/03057240.2012.690727"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3BB08-0AAD-462C-BFCC-BD3F475AB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2774</Words>
  <Characters>15260</Characters>
  <Application>Microsoft Office Word</Application>
  <DocSecurity>0</DocSecurity>
  <Lines>127</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Tjeerd van de Laar</dc:creator>
  <cp:keywords/>
  <dc:description/>
  <cp:lastModifiedBy>Tjeerd van de Laar</cp:lastModifiedBy>
  <cp:revision>2</cp:revision>
  <dcterms:created xsi:type="dcterms:W3CDTF">2023-07-11T08:36:00Z</dcterms:created>
  <dcterms:modified xsi:type="dcterms:W3CDTF">2023-07-11T08:36:00Z</dcterms:modified>
</cp:coreProperties>
</file>